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86885" w14:textId="0822BDE4" w:rsidR="00297D8A" w:rsidRPr="00297D8A" w:rsidRDefault="009F7C74" w:rsidP="00297D8A">
      <w:pPr>
        <w:spacing w:after="60"/>
        <w:ind w:left="0"/>
        <w:rPr>
          <w:rFonts w:ascii="Times" w:eastAsiaTheme="minorEastAsia" w:hAnsi="Times"/>
        </w:rPr>
      </w:pPr>
      <w:r>
        <w:rPr>
          <w:rFonts w:ascii="Arial" w:eastAsiaTheme="minorEastAsia" w:hAnsi="Arial" w:cs="Arial"/>
          <w:color w:val="000000"/>
          <w:sz w:val="52"/>
          <w:szCs w:val="52"/>
        </w:rPr>
        <w:t xml:space="preserve">WCC </w:t>
      </w:r>
      <w:r w:rsidR="00297D8A" w:rsidRPr="00297D8A">
        <w:rPr>
          <w:rFonts w:ascii="Arial" w:eastAsiaTheme="minorEastAsia" w:hAnsi="Arial" w:cs="Arial"/>
          <w:color w:val="000000"/>
          <w:sz w:val="52"/>
          <w:szCs w:val="52"/>
        </w:rPr>
        <w:t>Conflict of Interest Policy</w:t>
      </w:r>
    </w:p>
    <w:p w14:paraId="64FEB864" w14:textId="77777777" w:rsidR="00297D8A" w:rsidRPr="00297D8A" w:rsidRDefault="00297D8A" w:rsidP="00297D8A">
      <w:pPr>
        <w:ind w:left="0"/>
        <w:rPr>
          <w:rFonts w:ascii="Times" w:eastAsiaTheme="minorEastAsia" w:hAnsi="Times"/>
        </w:rPr>
      </w:pPr>
      <w:r w:rsidRPr="00297D8A">
        <w:rPr>
          <w:rFonts w:ascii="Arial" w:eastAsiaTheme="minorEastAsia" w:hAnsi="Arial" w:cs="Arial"/>
          <w:color w:val="000000"/>
          <w:sz w:val="22"/>
          <w:szCs w:val="22"/>
        </w:rPr>
        <w:t xml:space="preserve">Everyone who is involved with the </w:t>
      </w:r>
      <w:r>
        <w:rPr>
          <w:rFonts w:ascii="Arial" w:eastAsiaTheme="minorEastAsia" w:hAnsi="Arial" w:cs="Arial"/>
          <w:color w:val="000000"/>
          <w:sz w:val="22"/>
          <w:szCs w:val="22"/>
        </w:rPr>
        <w:t>Windom Community Council (WCC)</w:t>
      </w:r>
      <w:r w:rsidRPr="00297D8A">
        <w:rPr>
          <w:rFonts w:ascii="Arial" w:eastAsiaTheme="minorEastAsia" w:hAnsi="Arial" w:cs="Arial"/>
          <w:color w:val="000000"/>
          <w:sz w:val="22"/>
          <w:szCs w:val="22"/>
        </w:rPr>
        <w:t xml:space="preserve"> must be sensitive to conflicts of interest and related issues. This policy applies to all transactions, contracts, and programs funded wholly or in part by the </w:t>
      </w:r>
      <w:r>
        <w:rPr>
          <w:rFonts w:ascii="Arial" w:eastAsiaTheme="minorEastAsia" w:hAnsi="Arial" w:cs="Arial"/>
          <w:color w:val="000000"/>
          <w:sz w:val="22"/>
          <w:szCs w:val="22"/>
        </w:rPr>
        <w:t>WCC</w:t>
      </w:r>
      <w:r w:rsidRPr="00297D8A">
        <w:rPr>
          <w:rFonts w:ascii="Arial" w:eastAsiaTheme="minorEastAsia" w:hAnsi="Arial" w:cs="Arial"/>
          <w:color w:val="000000"/>
          <w:sz w:val="22"/>
          <w:szCs w:val="22"/>
        </w:rPr>
        <w:t xml:space="preserve"> and its City funding through the CPP (herein referred to as the </w:t>
      </w:r>
      <w:r>
        <w:rPr>
          <w:rFonts w:ascii="Arial" w:eastAsiaTheme="minorEastAsia" w:hAnsi="Arial" w:cs="Arial"/>
          <w:color w:val="000000"/>
          <w:sz w:val="22"/>
          <w:szCs w:val="22"/>
        </w:rPr>
        <w:t>WCC</w:t>
      </w:r>
      <w:r w:rsidRPr="00297D8A">
        <w:rPr>
          <w:rFonts w:ascii="Arial" w:eastAsiaTheme="minorEastAsia" w:hAnsi="Arial" w:cs="Arial"/>
          <w:color w:val="000000"/>
          <w:sz w:val="22"/>
          <w:szCs w:val="22"/>
        </w:rPr>
        <w:t>).</w:t>
      </w:r>
    </w:p>
    <w:p w14:paraId="1AF4BAC2" w14:textId="77777777" w:rsidR="00297D8A" w:rsidRPr="00297D8A" w:rsidRDefault="00297D8A" w:rsidP="00297D8A">
      <w:pPr>
        <w:spacing w:before="320" w:after="80"/>
        <w:ind w:left="0"/>
        <w:outlineLvl w:val="2"/>
        <w:rPr>
          <w:rFonts w:ascii="Times" w:hAnsi="Times"/>
          <w:b/>
          <w:bCs/>
          <w:sz w:val="27"/>
          <w:szCs w:val="27"/>
        </w:rPr>
      </w:pPr>
      <w:r w:rsidRPr="00297D8A">
        <w:rPr>
          <w:rFonts w:ascii="Arial" w:hAnsi="Arial" w:cs="Arial"/>
          <w:color w:val="434343"/>
          <w:sz w:val="28"/>
          <w:szCs w:val="28"/>
        </w:rPr>
        <w:t>Definition:</w:t>
      </w:r>
    </w:p>
    <w:p w14:paraId="408BDC81" w14:textId="711E33E2" w:rsidR="00297D8A" w:rsidRPr="009F7C74" w:rsidRDefault="00297D8A" w:rsidP="00297D8A">
      <w:pPr>
        <w:ind w:left="0"/>
        <w:rPr>
          <w:rFonts w:ascii="Times" w:eastAsiaTheme="minorEastAsia" w:hAnsi="Times"/>
        </w:rPr>
      </w:pPr>
      <w:r w:rsidRPr="00297D8A">
        <w:rPr>
          <w:rFonts w:ascii="Arial" w:eastAsiaTheme="minorEastAsia" w:hAnsi="Arial" w:cs="Arial"/>
          <w:color w:val="000000"/>
          <w:sz w:val="22"/>
          <w:szCs w:val="22"/>
        </w:rPr>
        <w:t xml:space="preserve">A conflict of interest occurs when the interest of a participant, a member of the participant's household or a participant's organization conflict, or appear to conflict, with the interests of the </w:t>
      </w:r>
      <w:r>
        <w:rPr>
          <w:rFonts w:ascii="Arial" w:eastAsiaTheme="minorEastAsia" w:hAnsi="Arial" w:cs="Arial"/>
          <w:color w:val="000000"/>
          <w:sz w:val="22"/>
          <w:szCs w:val="22"/>
        </w:rPr>
        <w:t>WCC</w:t>
      </w:r>
      <w:r w:rsidRPr="00297D8A">
        <w:rPr>
          <w:rFonts w:ascii="Arial" w:eastAsiaTheme="minorEastAsia" w:hAnsi="Arial" w:cs="Arial"/>
          <w:color w:val="000000"/>
          <w:sz w:val="22"/>
          <w:szCs w:val="22"/>
        </w:rPr>
        <w:t>. A conflict of interest also can occur when a participant, a member of the participant's household or a participant's organization has a</w:t>
      </w:r>
      <w:r w:rsidR="009F7C74">
        <w:rPr>
          <w:rFonts w:ascii="Times" w:eastAsiaTheme="minorEastAsia" w:hAnsi="Times"/>
        </w:rPr>
        <w:t xml:space="preserve"> </w:t>
      </w:r>
      <w:r w:rsidRPr="00297D8A">
        <w:rPr>
          <w:rFonts w:ascii="Arial" w:eastAsiaTheme="minorEastAsia" w:hAnsi="Arial" w:cs="Arial"/>
          <w:color w:val="000000"/>
          <w:sz w:val="22"/>
          <w:szCs w:val="22"/>
        </w:rPr>
        <w:t xml:space="preserve">substantial and financial interest in an action to be taken by the </w:t>
      </w:r>
      <w:r>
        <w:rPr>
          <w:rFonts w:ascii="Arial" w:eastAsiaTheme="minorEastAsia" w:hAnsi="Arial" w:cs="Arial"/>
          <w:color w:val="000000"/>
          <w:sz w:val="22"/>
          <w:szCs w:val="22"/>
        </w:rPr>
        <w:t>WCC</w:t>
      </w:r>
      <w:r w:rsidRPr="00297D8A">
        <w:rPr>
          <w:rFonts w:ascii="Arial" w:eastAsiaTheme="minorEastAsia" w:hAnsi="Arial" w:cs="Arial"/>
          <w:color w:val="000000"/>
          <w:sz w:val="22"/>
          <w:szCs w:val="22"/>
        </w:rPr>
        <w:t xml:space="preserve">. A participant includes any officer, board member, committee chair, or employee of the </w:t>
      </w:r>
      <w:r>
        <w:rPr>
          <w:rFonts w:ascii="Arial" w:eastAsiaTheme="minorEastAsia" w:hAnsi="Arial" w:cs="Arial"/>
          <w:color w:val="000000"/>
          <w:sz w:val="22"/>
          <w:szCs w:val="22"/>
        </w:rPr>
        <w:t>WCC</w:t>
      </w:r>
      <w:r w:rsidRPr="00297D8A">
        <w:rPr>
          <w:rFonts w:ascii="Arial" w:eastAsiaTheme="minorEastAsia" w:hAnsi="Arial" w:cs="Arial"/>
          <w:color w:val="000000"/>
          <w:sz w:val="22"/>
          <w:szCs w:val="22"/>
        </w:rPr>
        <w:t>.</w:t>
      </w:r>
    </w:p>
    <w:p w14:paraId="509722CB" w14:textId="77777777" w:rsidR="00297D8A" w:rsidRPr="00297D8A" w:rsidRDefault="00297D8A" w:rsidP="00297D8A">
      <w:pPr>
        <w:spacing w:before="320" w:after="80"/>
        <w:ind w:left="0"/>
        <w:outlineLvl w:val="2"/>
        <w:rPr>
          <w:rFonts w:ascii="Times" w:hAnsi="Times"/>
          <w:b/>
          <w:bCs/>
          <w:sz w:val="27"/>
          <w:szCs w:val="27"/>
        </w:rPr>
      </w:pPr>
      <w:proofErr w:type="gramStart"/>
      <w:r w:rsidRPr="00297D8A">
        <w:rPr>
          <w:rFonts w:ascii="Arial" w:hAnsi="Arial" w:cs="Arial"/>
          <w:color w:val="434343"/>
          <w:sz w:val="28"/>
          <w:szCs w:val="28"/>
        </w:rPr>
        <w:t>Situations which</w:t>
      </w:r>
      <w:proofErr w:type="gramEnd"/>
      <w:r w:rsidRPr="00297D8A">
        <w:rPr>
          <w:rFonts w:ascii="Arial" w:hAnsi="Arial" w:cs="Arial"/>
          <w:color w:val="434343"/>
          <w:sz w:val="28"/>
          <w:szCs w:val="28"/>
        </w:rPr>
        <w:t xml:space="preserve"> create a conflict of interest:</w:t>
      </w:r>
    </w:p>
    <w:p w14:paraId="511EAF18" w14:textId="77777777" w:rsidR="00297D8A" w:rsidRPr="00297D8A" w:rsidRDefault="00297D8A" w:rsidP="00297D8A">
      <w:pPr>
        <w:numPr>
          <w:ilvl w:val="0"/>
          <w:numId w:val="1"/>
        </w:numPr>
        <w:textAlignment w:val="baseline"/>
        <w:rPr>
          <w:rFonts w:ascii="Arial" w:eastAsiaTheme="minorEastAsia" w:hAnsi="Arial" w:cs="Arial"/>
          <w:color w:val="000000"/>
          <w:sz w:val="22"/>
          <w:szCs w:val="22"/>
        </w:rPr>
      </w:pPr>
      <w:r w:rsidRPr="00297D8A">
        <w:rPr>
          <w:rFonts w:ascii="Arial" w:eastAsiaTheme="minorEastAsia" w:hAnsi="Arial" w:cs="Arial"/>
          <w:color w:val="000000"/>
          <w:sz w:val="22"/>
          <w:szCs w:val="22"/>
        </w:rPr>
        <w:t xml:space="preserve">Participants may not directly or indirectly give, offer, request, or accept gifts or gratuities from any person in connection with a program or other action pending before the </w:t>
      </w:r>
      <w:r>
        <w:rPr>
          <w:rFonts w:ascii="Arial" w:eastAsiaTheme="minorEastAsia" w:hAnsi="Arial" w:cs="Arial"/>
          <w:color w:val="000000"/>
          <w:sz w:val="22"/>
          <w:szCs w:val="22"/>
        </w:rPr>
        <w:t>WCC</w:t>
      </w:r>
    </w:p>
    <w:p w14:paraId="21301465" w14:textId="77777777" w:rsidR="00297D8A" w:rsidRPr="00297D8A" w:rsidRDefault="00297D8A" w:rsidP="00297D8A">
      <w:pPr>
        <w:numPr>
          <w:ilvl w:val="0"/>
          <w:numId w:val="1"/>
        </w:numPr>
        <w:textAlignment w:val="baseline"/>
        <w:rPr>
          <w:rFonts w:ascii="Arial" w:eastAsiaTheme="minorEastAsia" w:hAnsi="Arial" w:cs="Arial"/>
          <w:color w:val="000000"/>
          <w:sz w:val="22"/>
          <w:szCs w:val="22"/>
        </w:rPr>
      </w:pPr>
      <w:r w:rsidRPr="00297D8A">
        <w:rPr>
          <w:rFonts w:ascii="Arial" w:eastAsiaTheme="minorEastAsia" w:hAnsi="Arial" w:cs="Arial"/>
          <w:color w:val="000000"/>
          <w:sz w:val="22"/>
          <w:szCs w:val="22"/>
        </w:rPr>
        <w:t xml:space="preserve">Participants and members of their households may not use their position with the </w:t>
      </w:r>
      <w:r>
        <w:rPr>
          <w:rFonts w:ascii="Arial" w:eastAsiaTheme="minorEastAsia" w:hAnsi="Arial" w:cs="Arial"/>
          <w:color w:val="000000"/>
          <w:sz w:val="22"/>
          <w:szCs w:val="22"/>
        </w:rPr>
        <w:t>WCC</w:t>
      </w:r>
      <w:r w:rsidRPr="00297D8A">
        <w:rPr>
          <w:rFonts w:ascii="Arial" w:eastAsiaTheme="minorEastAsia" w:hAnsi="Arial" w:cs="Arial"/>
          <w:color w:val="000000"/>
          <w:sz w:val="22"/>
          <w:szCs w:val="22"/>
        </w:rPr>
        <w:t xml:space="preserve"> for personal or organizational advantage over members of the public</w:t>
      </w:r>
    </w:p>
    <w:p w14:paraId="4C8B3704" w14:textId="77777777" w:rsidR="00297D8A" w:rsidRPr="00297D8A" w:rsidRDefault="00297D8A" w:rsidP="00297D8A">
      <w:pPr>
        <w:numPr>
          <w:ilvl w:val="0"/>
          <w:numId w:val="1"/>
        </w:numPr>
        <w:textAlignment w:val="baseline"/>
        <w:rPr>
          <w:rFonts w:ascii="Arial" w:eastAsiaTheme="minorEastAsia" w:hAnsi="Arial" w:cs="Arial"/>
          <w:color w:val="000000"/>
          <w:sz w:val="22"/>
          <w:szCs w:val="22"/>
        </w:rPr>
      </w:pPr>
      <w:r w:rsidRPr="00297D8A">
        <w:rPr>
          <w:rFonts w:ascii="Arial" w:eastAsiaTheme="minorEastAsia" w:hAnsi="Arial" w:cs="Arial"/>
          <w:color w:val="000000"/>
          <w:sz w:val="22"/>
          <w:szCs w:val="22"/>
        </w:rPr>
        <w:t xml:space="preserve">Participants and members of their households may not participate in programs which are funded, in whole or part, by </w:t>
      </w:r>
      <w:r>
        <w:rPr>
          <w:rFonts w:ascii="Arial" w:eastAsiaTheme="minorEastAsia" w:hAnsi="Arial" w:cs="Arial"/>
          <w:color w:val="000000"/>
          <w:sz w:val="22"/>
          <w:szCs w:val="22"/>
        </w:rPr>
        <w:t>WCC</w:t>
      </w:r>
      <w:r w:rsidRPr="00297D8A">
        <w:rPr>
          <w:rFonts w:ascii="Arial" w:eastAsiaTheme="minorEastAsia" w:hAnsi="Arial" w:cs="Arial"/>
          <w:color w:val="000000"/>
          <w:sz w:val="22"/>
          <w:szCs w:val="22"/>
        </w:rPr>
        <w:t xml:space="preserve"> funds unless:</w:t>
      </w:r>
    </w:p>
    <w:p w14:paraId="13CA6381" w14:textId="77777777" w:rsidR="00297D8A" w:rsidRPr="00297D8A" w:rsidRDefault="00297D8A" w:rsidP="00297D8A">
      <w:pPr>
        <w:numPr>
          <w:ilvl w:val="1"/>
          <w:numId w:val="5"/>
        </w:numPr>
        <w:textAlignment w:val="baseline"/>
        <w:rPr>
          <w:rFonts w:ascii="Arial" w:eastAsiaTheme="minorEastAsia" w:hAnsi="Arial" w:cs="Arial"/>
          <w:color w:val="000000"/>
          <w:sz w:val="22"/>
          <w:szCs w:val="22"/>
        </w:rPr>
      </w:pPr>
      <w:r w:rsidRPr="00297D8A">
        <w:rPr>
          <w:rFonts w:ascii="Arial" w:eastAsiaTheme="minorEastAsia" w:hAnsi="Arial" w:cs="Arial"/>
          <w:color w:val="000000"/>
          <w:sz w:val="22"/>
          <w:szCs w:val="22"/>
        </w:rPr>
        <w:t xml:space="preserve">The participant discloses to the </w:t>
      </w:r>
      <w:r>
        <w:rPr>
          <w:rFonts w:ascii="Arial" w:eastAsiaTheme="minorEastAsia" w:hAnsi="Arial" w:cs="Arial"/>
          <w:color w:val="000000"/>
          <w:sz w:val="22"/>
          <w:szCs w:val="22"/>
        </w:rPr>
        <w:t>WCC</w:t>
      </w:r>
      <w:r w:rsidRPr="00297D8A">
        <w:rPr>
          <w:rFonts w:ascii="Arial" w:eastAsiaTheme="minorEastAsia" w:hAnsi="Arial" w:cs="Arial"/>
          <w:color w:val="000000"/>
          <w:sz w:val="22"/>
          <w:szCs w:val="22"/>
        </w:rPr>
        <w:t xml:space="preserve"> that his or her application may represent a conflict of interest and such conflict is waived under this policy</w:t>
      </w:r>
    </w:p>
    <w:p w14:paraId="5658178A" w14:textId="77777777" w:rsidR="00297D8A" w:rsidRPr="00297D8A" w:rsidRDefault="00297D8A" w:rsidP="00297D8A">
      <w:pPr>
        <w:numPr>
          <w:ilvl w:val="1"/>
          <w:numId w:val="5"/>
        </w:numPr>
        <w:textAlignment w:val="baseline"/>
        <w:rPr>
          <w:rFonts w:ascii="Arial" w:eastAsiaTheme="minorEastAsia" w:hAnsi="Arial" w:cs="Arial"/>
          <w:color w:val="000000"/>
          <w:sz w:val="22"/>
          <w:szCs w:val="22"/>
        </w:rPr>
      </w:pPr>
      <w:r w:rsidRPr="00297D8A">
        <w:rPr>
          <w:rFonts w:ascii="Arial" w:eastAsiaTheme="minorEastAsia" w:hAnsi="Arial" w:cs="Arial"/>
          <w:color w:val="000000"/>
          <w:sz w:val="22"/>
          <w:szCs w:val="22"/>
        </w:rPr>
        <w:t xml:space="preserve">The participant meets all applicable eligibility requirements established by the </w:t>
      </w:r>
      <w:r>
        <w:rPr>
          <w:rFonts w:ascii="Arial" w:eastAsiaTheme="minorEastAsia" w:hAnsi="Arial" w:cs="Arial"/>
          <w:color w:val="000000"/>
          <w:sz w:val="22"/>
          <w:szCs w:val="22"/>
        </w:rPr>
        <w:t>WCC</w:t>
      </w:r>
      <w:r w:rsidRPr="00297D8A">
        <w:rPr>
          <w:rFonts w:ascii="Arial" w:eastAsiaTheme="minorEastAsia" w:hAnsi="Arial" w:cs="Arial"/>
          <w:color w:val="000000"/>
          <w:sz w:val="22"/>
          <w:szCs w:val="22"/>
        </w:rPr>
        <w:t xml:space="preserve"> for the specific program they are applying</w:t>
      </w:r>
    </w:p>
    <w:p w14:paraId="0C8BF482" w14:textId="77777777" w:rsidR="00297D8A" w:rsidRPr="00297D8A" w:rsidRDefault="00297D8A" w:rsidP="00297D8A">
      <w:pPr>
        <w:numPr>
          <w:ilvl w:val="1"/>
          <w:numId w:val="5"/>
        </w:numPr>
        <w:textAlignment w:val="baseline"/>
        <w:rPr>
          <w:rFonts w:ascii="Arial" w:eastAsiaTheme="minorEastAsia" w:hAnsi="Arial" w:cs="Arial"/>
          <w:color w:val="000000"/>
          <w:sz w:val="22"/>
          <w:szCs w:val="22"/>
        </w:rPr>
      </w:pPr>
      <w:r w:rsidRPr="00297D8A">
        <w:rPr>
          <w:rFonts w:ascii="Arial" w:eastAsiaTheme="minorEastAsia" w:hAnsi="Arial" w:cs="Arial"/>
          <w:color w:val="000000"/>
          <w:sz w:val="22"/>
          <w:szCs w:val="22"/>
        </w:rPr>
        <w:t>The application is reviewed and acted upon in accordance with the same guidelines which apply to all applicants</w:t>
      </w:r>
    </w:p>
    <w:p w14:paraId="702FDDDD" w14:textId="77777777" w:rsidR="00297D8A" w:rsidRPr="00297D8A" w:rsidRDefault="00297D8A" w:rsidP="00297D8A">
      <w:pPr>
        <w:numPr>
          <w:ilvl w:val="1"/>
          <w:numId w:val="5"/>
        </w:numPr>
        <w:textAlignment w:val="baseline"/>
        <w:rPr>
          <w:rFonts w:ascii="Arial" w:eastAsiaTheme="minorEastAsia" w:hAnsi="Arial" w:cs="Arial"/>
          <w:color w:val="000000"/>
          <w:sz w:val="22"/>
          <w:szCs w:val="22"/>
        </w:rPr>
      </w:pPr>
      <w:r w:rsidRPr="00297D8A">
        <w:rPr>
          <w:rFonts w:ascii="Arial" w:eastAsiaTheme="minorEastAsia" w:hAnsi="Arial" w:cs="Arial"/>
          <w:color w:val="000000"/>
          <w:sz w:val="22"/>
          <w:szCs w:val="22"/>
        </w:rPr>
        <w:t xml:space="preserve">The organization responsible for the review and action on the participant’s application maintains in its program records certification that the participant and </w:t>
      </w:r>
      <w:r>
        <w:rPr>
          <w:rFonts w:ascii="Arial" w:eastAsiaTheme="minorEastAsia" w:hAnsi="Arial" w:cs="Arial"/>
          <w:color w:val="000000"/>
          <w:sz w:val="22"/>
          <w:szCs w:val="22"/>
        </w:rPr>
        <w:t>WCC</w:t>
      </w:r>
      <w:r w:rsidRPr="00297D8A">
        <w:rPr>
          <w:rFonts w:ascii="Arial" w:eastAsiaTheme="minorEastAsia" w:hAnsi="Arial" w:cs="Arial"/>
          <w:color w:val="000000"/>
          <w:sz w:val="22"/>
          <w:szCs w:val="22"/>
        </w:rPr>
        <w:t xml:space="preserve"> has complied with the requirements of this section, and that the </w:t>
      </w:r>
      <w:r>
        <w:rPr>
          <w:rFonts w:ascii="Arial" w:eastAsiaTheme="minorEastAsia" w:hAnsi="Arial" w:cs="Arial"/>
          <w:color w:val="000000"/>
          <w:sz w:val="22"/>
          <w:szCs w:val="22"/>
        </w:rPr>
        <w:t>WCC</w:t>
      </w:r>
      <w:r w:rsidRPr="00297D8A">
        <w:rPr>
          <w:rFonts w:ascii="Arial" w:eastAsiaTheme="minorEastAsia" w:hAnsi="Arial" w:cs="Arial"/>
          <w:color w:val="000000"/>
          <w:sz w:val="22"/>
          <w:szCs w:val="22"/>
        </w:rPr>
        <w:t xml:space="preserve"> has taken official action to waive the potential conflict pursuant to this section</w:t>
      </w:r>
    </w:p>
    <w:p w14:paraId="775F61CA" w14:textId="77777777" w:rsidR="00297D8A" w:rsidRPr="00297D8A" w:rsidRDefault="00297D8A" w:rsidP="00297D8A">
      <w:pPr>
        <w:numPr>
          <w:ilvl w:val="0"/>
          <w:numId w:val="2"/>
        </w:numPr>
        <w:textAlignment w:val="baseline"/>
        <w:rPr>
          <w:rFonts w:ascii="Arial" w:eastAsiaTheme="minorEastAsia" w:hAnsi="Arial" w:cs="Arial"/>
          <w:color w:val="000000"/>
          <w:sz w:val="22"/>
          <w:szCs w:val="22"/>
        </w:rPr>
      </w:pPr>
      <w:r w:rsidRPr="00297D8A">
        <w:rPr>
          <w:rFonts w:ascii="Arial" w:eastAsiaTheme="minorEastAsia" w:hAnsi="Arial" w:cs="Arial"/>
          <w:color w:val="000000"/>
          <w:sz w:val="22"/>
          <w:szCs w:val="22"/>
        </w:rPr>
        <w:t>Participants and members of their households have a conflict if they serve on the board of directors of or act as an employee or independent contractor to any of the following:</w:t>
      </w:r>
    </w:p>
    <w:p w14:paraId="213781FD" w14:textId="77777777" w:rsidR="00297D8A" w:rsidRPr="00297D8A" w:rsidRDefault="00297D8A" w:rsidP="00297D8A">
      <w:pPr>
        <w:numPr>
          <w:ilvl w:val="1"/>
          <w:numId w:val="4"/>
        </w:numPr>
        <w:textAlignment w:val="baseline"/>
        <w:rPr>
          <w:rFonts w:ascii="Arial" w:eastAsiaTheme="minorEastAsia" w:hAnsi="Arial" w:cs="Arial"/>
          <w:color w:val="000000"/>
          <w:sz w:val="22"/>
          <w:szCs w:val="22"/>
        </w:rPr>
      </w:pPr>
      <w:r w:rsidRPr="00297D8A">
        <w:rPr>
          <w:rFonts w:ascii="Arial" w:eastAsiaTheme="minorEastAsia" w:hAnsi="Arial" w:cs="Arial"/>
          <w:color w:val="000000"/>
          <w:sz w:val="22"/>
          <w:szCs w:val="22"/>
        </w:rPr>
        <w:t xml:space="preserve">Any entity which receives or seeks to receive City funds administered by the </w:t>
      </w:r>
      <w:r>
        <w:rPr>
          <w:rFonts w:ascii="Arial" w:eastAsiaTheme="minorEastAsia" w:hAnsi="Arial" w:cs="Arial"/>
          <w:color w:val="000000"/>
          <w:sz w:val="22"/>
          <w:szCs w:val="22"/>
        </w:rPr>
        <w:t>WCC</w:t>
      </w:r>
    </w:p>
    <w:p w14:paraId="69828745" w14:textId="77777777" w:rsidR="00297D8A" w:rsidRPr="00297D8A" w:rsidRDefault="00297D8A" w:rsidP="00297D8A">
      <w:pPr>
        <w:numPr>
          <w:ilvl w:val="1"/>
          <w:numId w:val="4"/>
        </w:numPr>
        <w:textAlignment w:val="baseline"/>
        <w:rPr>
          <w:rFonts w:ascii="Arial" w:eastAsiaTheme="minorEastAsia" w:hAnsi="Arial" w:cs="Arial"/>
          <w:color w:val="000000"/>
          <w:sz w:val="22"/>
          <w:szCs w:val="22"/>
        </w:rPr>
      </w:pPr>
      <w:r w:rsidRPr="00297D8A">
        <w:rPr>
          <w:rFonts w:ascii="Arial" w:eastAsiaTheme="minorEastAsia" w:hAnsi="Arial" w:cs="Arial"/>
          <w:color w:val="000000"/>
          <w:sz w:val="22"/>
          <w:szCs w:val="22"/>
        </w:rPr>
        <w:t xml:space="preserve">Any entity which conducts any activities, or seeks to conduct any activities which are or may be paid for, in whole or in part, by City funds administered by the </w:t>
      </w:r>
      <w:r>
        <w:rPr>
          <w:rFonts w:ascii="Arial" w:eastAsiaTheme="minorEastAsia" w:hAnsi="Arial" w:cs="Arial"/>
          <w:color w:val="000000"/>
          <w:sz w:val="22"/>
          <w:szCs w:val="22"/>
        </w:rPr>
        <w:t>WCC</w:t>
      </w:r>
    </w:p>
    <w:p w14:paraId="48B1B780" w14:textId="59B15003" w:rsidR="009F7C74" w:rsidRPr="009F7C74" w:rsidRDefault="00297D8A" w:rsidP="009F7C74">
      <w:pPr>
        <w:numPr>
          <w:ilvl w:val="1"/>
          <w:numId w:val="4"/>
        </w:numPr>
        <w:textAlignment w:val="baseline"/>
        <w:rPr>
          <w:rFonts w:ascii="Arial" w:eastAsiaTheme="minorEastAsia" w:hAnsi="Arial" w:cs="Arial"/>
          <w:color w:val="000000"/>
          <w:sz w:val="22"/>
          <w:szCs w:val="22"/>
        </w:rPr>
      </w:pPr>
      <w:r w:rsidRPr="00297D8A">
        <w:rPr>
          <w:rFonts w:ascii="Arial" w:eastAsiaTheme="minorEastAsia" w:hAnsi="Arial" w:cs="Arial"/>
          <w:color w:val="000000"/>
          <w:sz w:val="22"/>
          <w:szCs w:val="22"/>
        </w:rPr>
        <w:t>Any entity which governs, regulates, implements, or monitors activities funded by the City</w:t>
      </w:r>
    </w:p>
    <w:p w14:paraId="57CDE0CC" w14:textId="7E4F7112" w:rsidR="00297D8A" w:rsidRPr="00297D8A" w:rsidRDefault="00297D8A" w:rsidP="00297D8A">
      <w:pPr>
        <w:spacing w:before="320" w:after="80"/>
        <w:ind w:left="0"/>
        <w:outlineLvl w:val="2"/>
        <w:rPr>
          <w:rFonts w:ascii="Times" w:hAnsi="Times"/>
          <w:b/>
          <w:bCs/>
          <w:sz w:val="27"/>
          <w:szCs w:val="27"/>
        </w:rPr>
      </w:pPr>
      <w:r w:rsidRPr="00297D8A">
        <w:rPr>
          <w:rFonts w:ascii="Arial" w:hAnsi="Arial" w:cs="Arial"/>
          <w:color w:val="434343"/>
          <w:sz w:val="28"/>
          <w:szCs w:val="28"/>
        </w:rPr>
        <w:t>Relief requirements:</w:t>
      </w:r>
    </w:p>
    <w:p w14:paraId="1035DA6A" w14:textId="77777777" w:rsidR="00297D8A" w:rsidRPr="00297D8A" w:rsidRDefault="00297D8A" w:rsidP="00297D8A">
      <w:pPr>
        <w:ind w:left="0"/>
        <w:rPr>
          <w:rFonts w:ascii="Times" w:eastAsiaTheme="minorEastAsia" w:hAnsi="Times"/>
        </w:rPr>
      </w:pPr>
      <w:r w:rsidRPr="00297D8A">
        <w:rPr>
          <w:rFonts w:ascii="Arial" w:eastAsiaTheme="minorEastAsia" w:hAnsi="Arial" w:cs="Arial"/>
          <w:color w:val="000000"/>
          <w:sz w:val="22"/>
          <w:szCs w:val="22"/>
        </w:rPr>
        <w:t xml:space="preserve">Conflicts of interest may be waived after full and complete disclosure if the organization makes the findings and records in the </w:t>
      </w:r>
      <w:proofErr w:type="gramStart"/>
      <w:r w:rsidRPr="00297D8A">
        <w:rPr>
          <w:rFonts w:ascii="Arial" w:eastAsiaTheme="minorEastAsia" w:hAnsi="Arial" w:cs="Arial"/>
          <w:color w:val="000000"/>
          <w:sz w:val="22"/>
          <w:szCs w:val="22"/>
        </w:rPr>
        <w:t>minutes that granting a waiver is</w:t>
      </w:r>
      <w:proofErr w:type="gramEnd"/>
      <w:r w:rsidRPr="00297D8A">
        <w:rPr>
          <w:rFonts w:ascii="Arial" w:eastAsiaTheme="minorEastAsia" w:hAnsi="Arial" w:cs="Arial"/>
          <w:color w:val="000000"/>
          <w:sz w:val="22"/>
          <w:szCs w:val="22"/>
        </w:rPr>
        <w:t xml:space="preserve"> in the best interest of the </w:t>
      </w:r>
      <w:r>
        <w:rPr>
          <w:rFonts w:ascii="Arial" w:eastAsiaTheme="minorEastAsia" w:hAnsi="Arial" w:cs="Arial"/>
          <w:color w:val="000000"/>
          <w:sz w:val="22"/>
          <w:szCs w:val="22"/>
        </w:rPr>
        <w:t>WCC</w:t>
      </w:r>
      <w:r w:rsidRPr="00297D8A">
        <w:rPr>
          <w:rFonts w:ascii="Arial" w:eastAsiaTheme="minorEastAsia" w:hAnsi="Arial" w:cs="Arial"/>
          <w:color w:val="000000"/>
          <w:sz w:val="22"/>
          <w:szCs w:val="22"/>
        </w:rPr>
        <w:t xml:space="preserve">. After disclosure, the participant may ask or be asked to recuse him or herself from discussion and/or voting on the subject matter of the disclosure. The President of the </w:t>
      </w:r>
      <w:r>
        <w:rPr>
          <w:rFonts w:ascii="Arial" w:eastAsiaTheme="minorEastAsia" w:hAnsi="Arial" w:cs="Arial"/>
          <w:color w:val="000000"/>
          <w:sz w:val="22"/>
          <w:szCs w:val="22"/>
        </w:rPr>
        <w:t>WCC</w:t>
      </w:r>
      <w:r w:rsidRPr="00297D8A">
        <w:rPr>
          <w:rFonts w:ascii="Arial" w:eastAsiaTheme="minorEastAsia" w:hAnsi="Arial" w:cs="Arial"/>
          <w:color w:val="000000"/>
          <w:sz w:val="22"/>
          <w:szCs w:val="22"/>
        </w:rPr>
        <w:t xml:space="preserve"> shall rule on whether relief is warranted and what form that relief shall take (</w:t>
      </w:r>
      <w:proofErr w:type="spellStart"/>
      <w:r w:rsidRPr="00297D8A">
        <w:rPr>
          <w:rFonts w:ascii="Arial" w:eastAsiaTheme="minorEastAsia" w:hAnsi="Arial" w:cs="Arial"/>
          <w:color w:val="000000"/>
          <w:sz w:val="22"/>
          <w:szCs w:val="22"/>
        </w:rPr>
        <w:t>e.g</w:t>
      </w:r>
      <w:proofErr w:type="spellEnd"/>
      <w:r w:rsidRPr="00297D8A">
        <w:rPr>
          <w:rFonts w:ascii="Arial" w:eastAsiaTheme="minorEastAsia" w:hAnsi="Arial" w:cs="Arial"/>
          <w:color w:val="000000"/>
          <w:sz w:val="22"/>
          <w:szCs w:val="22"/>
        </w:rPr>
        <w:t xml:space="preserve"> recusal). The President’s decision may be overruled only by a 2/3 vote of those </w:t>
      </w:r>
      <w:r>
        <w:rPr>
          <w:rFonts w:ascii="Arial" w:eastAsiaTheme="minorEastAsia" w:hAnsi="Arial" w:cs="Arial"/>
          <w:color w:val="000000"/>
          <w:sz w:val="22"/>
          <w:szCs w:val="22"/>
        </w:rPr>
        <w:t>WCC</w:t>
      </w:r>
      <w:r w:rsidRPr="00297D8A">
        <w:rPr>
          <w:rFonts w:ascii="Arial" w:eastAsiaTheme="minorEastAsia" w:hAnsi="Arial" w:cs="Arial"/>
          <w:color w:val="000000"/>
          <w:sz w:val="22"/>
          <w:szCs w:val="22"/>
        </w:rPr>
        <w:t xml:space="preserve"> Board Members present and eligible to vote. Meeting records must include the persons present at the meeting, the name of the person making the disclosure, the details of the disclosure, a summary of the discussion on the</w:t>
      </w:r>
      <w:r w:rsidR="00D01D87">
        <w:rPr>
          <w:rFonts w:ascii="Times" w:eastAsiaTheme="minorEastAsia" w:hAnsi="Times"/>
        </w:rPr>
        <w:t xml:space="preserve"> </w:t>
      </w:r>
      <w:r w:rsidRPr="00297D8A">
        <w:rPr>
          <w:rFonts w:ascii="Arial" w:eastAsiaTheme="minorEastAsia" w:hAnsi="Arial" w:cs="Arial"/>
          <w:color w:val="000000"/>
          <w:sz w:val="22"/>
          <w:szCs w:val="22"/>
        </w:rPr>
        <w:t>disclosure, the relief requested, the ruling of the President, and the relief granted or denied, and the vote taken.</w:t>
      </w:r>
    </w:p>
    <w:p w14:paraId="7D08C1FC" w14:textId="77777777" w:rsidR="00297D8A" w:rsidRPr="00297D8A" w:rsidRDefault="00297D8A" w:rsidP="00297D8A">
      <w:pPr>
        <w:ind w:left="0"/>
        <w:rPr>
          <w:rFonts w:ascii="Times" w:hAnsi="Times"/>
        </w:rPr>
      </w:pPr>
    </w:p>
    <w:p w14:paraId="5406EA90" w14:textId="77777777" w:rsidR="00297D8A" w:rsidRPr="00297D8A" w:rsidRDefault="00297D8A" w:rsidP="00297D8A">
      <w:pPr>
        <w:ind w:left="0"/>
        <w:rPr>
          <w:rFonts w:ascii="Times" w:eastAsiaTheme="minorEastAsia" w:hAnsi="Times"/>
        </w:rPr>
      </w:pPr>
      <w:proofErr w:type="gramStart"/>
      <w:r w:rsidRPr="00297D8A">
        <w:rPr>
          <w:rFonts w:ascii="Arial" w:eastAsiaTheme="minorEastAsia" w:hAnsi="Arial" w:cs="Arial"/>
          <w:color w:val="000000"/>
          <w:sz w:val="22"/>
          <w:szCs w:val="22"/>
        </w:rPr>
        <w:t xml:space="preserve">Written disclosure documents shall be retained by the </w:t>
      </w:r>
      <w:r>
        <w:rPr>
          <w:rFonts w:ascii="Arial" w:eastAsiaTheme="minorEastAsia" w:hAnsi="Arial" w:cs="Arial"/>
          <w:color w:val="000000"/>
          <w:sz w:val="22"/>
          <w:szCs w:val="22"/>
        </w:rPr>
        <w:t>WCC</w:t>
      </w:r>
      <w:r w:rsidRPr="00297D8A">
        <w:rPr>
          <w:rFonts w:ascii="Arial" w:eastAsiaTheme="minorEastAsia" w:hAnsi="Arial" w:cs="Arial"/>
          <w:color w:val="000000"/>
          <w:sz w:val="22"/>
          <w:szCs w:val="22"/>
        </w:rPr>
        <w:t>'s secretary</w:t>
      </w:r>
      <w:proofErr w:type="gramEnd"/>
      <w:r w:rsidRPr="00297D8A">
        <w:rPr>
          <w:rFonts w:ascii="Arial" w:eastAsiaTheme="minorEastAsia" w:hAnsi="Arial" w:cs="Arial"/>
          <w:color w:val="000000"/>
          <w:sz w:val="22"/>
          <w:szCs w:val="22"/>
        </w:rPr>
        <w:t xml:space="preserve"> as part of the </w:t>
      </w:r>
      <w:r>
        <w:rPr>
          <w:rFonts w:ascii="Arial" w:eastAsiaTheme="minorEastAsia" w:hAnsi="Arial" w:cs="Arial"/>
          <w:color w:val="000000"/>
          <w:sz w:val="22"/>
          <w:szCs w:val="22"/>
        </w:rPr>
        <w:t>WCC</w:t>
      </w:r>
      <w:r w:rsidRPr="00297D8A">
        <w:rPr>
          <w:rFonts w:ascii="Arial" w:eastAsiaTheme="minorEastAsia" w:hAnsi="Arial" w:cs="Arial"/>
          <w:color w:val="000000"/>
          <w:sz w:val="22"/>
          <w:szCs w:val="22"/>
        </w:rPr>
        <w:t>'s records.</w:t>
      </w:r>
    </w:p>
    <w:p w14:paraId="286186A2" w14:textId="77777777" w:rsidR="00297D8A" w:rsidRPr="00297D8A" w:rsidRDefault="00297D8A" w:rsidP="00297D8A">
      <w:pPr>
        <w:ind w:left="0"/>
        <w:rPr>
          <w:rFonts w:ascii="Times" w:hAnsi="Times"/>
        </w:rPr>
      </w:pPr>
    </w:p>
    <w:p w14:paraId="24BF7DB2" w14:textId="64D97BFE" w:rsidR="00D01D87" w:rsidRPr="009F7C74" w:rsidRDefault="00297D8A" w:rsidP="009F7C74">
      <w:pPr>
        <w:ind w:left="0"/>
        <w:rPr>
          <w:rFonts w:ascii="Times" w:eastAsiaTheme="minorEastAsia" w:hAnsi="Times"/>
        </w:rPr>
      </w:pPr>
      <w:r w:rsidRPr="00297D8A">
        <w:rPr>
          <w:rFonts w:ascii="Arial" w:eastAsiaTheme="minorEastAsia" w:hAnsi="Arial" w:cs="Arial"/>
          <w:color w:val="000000"/>
          <w:sz w:val="22"/>
          <w:szCs w:val="22"/>
        </w:rPr>
        <w:lastRenderedPageBreak/>
        <w:t xml:space="preserve">The </w:t>
      </w:r>
      <w:r>
        <w:rPr>
          <w:rFonts w:ascii="Arial" w:eastAsiaTheme="minorEastAsia" w:hAnsi="Arial" w:cs="Arial"/>
          <w:color w:val="000000"/>
          <w:sz w:val="22"/>
          <w:szCs w:val="22"/>
        </w:rPr>
        <w:t>WCC</w:t>
      </w:r>
      <w:r w:rsidRPr="00297D8A">
        <w:rPr>
          <w:rFonts w:ascii="Arial" w:eastAsiaTheme="minorEastAsia" w:hAnsi="Arial" w:cs="Arial"/>
          <w:color w:val="000000"/>
          <w:sz w:val="22"/>
          <w:szCs w:val="22"/>
        </w:rPr>
        <w:t xml:space="preserve"> must conduct an annual review of this policy at one of its general membership meetings. The policy must be distributed to residents who wish to serve in any of the positions subject to this policy prior to any election or appointment that places them in office. The participants shall sign the document and this document shall be retained by the organization.</w:t>
      </w:r>
    </w:p>
    <w:p w14:paraId="6145E131" w14:textId="77777777" w:rsidR="00D01D87" w:rsidRPr="00297D8A" w:rsidRDefault="00D01D87" w:rsidP="00D01D87">
      <w:pPr>
        <w:spacing w:before="320" w:after="80"/>
        <w:ind w:left="0"/>
        <w:outlineLvl w:val="2"/>
        <w:rPr>
          <w:rFonts w:ascii="Times" w:hAnsi="Times"/>
          <w:b/>
          <w:bCs/>
          <w:sz w:val="27"/>
          <w:szCs w:val="27"/>
        </w:rPr>
      </w:pPr>
      <w:r>
        <w:rPr>
          <w:rFonts w:ascii="Arial" w:hAnsi="Arial" w:cs="Arial"/>
          <w:color w:val="434343"/>
          <w:sz w:val="28"/>
          <w:szCs w:val="28"/>
        </w:rPr>
        <w:t>Sanctions</w:t>
      </w:r>
      <w:r w:rsidRPr="00297D8A">
        <w:rPr>
          <w:rFonts w:ascii="Arial" w:hAnsi="Arial" w:cs="Arial"/>
          <w:color w:val="434343"/>
          <w:sz w:val="28"/>
          <w:szCs w:val="28"/>
        </w:rPr>
        <w:t>:</w:t>
      </w:r>
    </w:p>
    <w:p w14:paraId="50DCF23C" w14:textId="77777777" w:rsidR="00D01D87" w:rsidRDefault="00D01D87" w:rsidP="00D01D87">
      <w:pPr>
        <w:spacing w:after="240"/>
        <w:ind w:left="0"/>
        <w:rPr>
          <w:rFonts w:ascii="Arial" w:eastAsiaTheme="minorEastAsia" w:hAnsi="Arial" w:cs="Arial"/>
          <w:color w:val="000000"/>
          <w:sz w:val="22"/>
          <w:szCs w:val="22"/>
        </w:rPr>
      </w:pPr>
      <w:r>
        <w:rPr>
          <w:rFonts w:ascii="Arial" w:eastAsiaTheme="minorEastAsia" w:hAnsi="Arial" w:cs="Arial"/>
          <w:color w:val="000000"/>
          <w:sz w:val="22"/>
          <w:szCs w:val="22"/>
        </w:rPr>
        <w:t>The WCC will address violations by participants of the Conflict of Interest Policy. The sanction applied should be based on the seriousness of the breach of conduct. Available sanctions include, but are not limited to:</w:t>
      </w:r>
    </w:p>
    <w:p w14:paraId="4745D50B" w14:textId="77777777" w:rsidR="00D01D87" w:rsidRDefault="00D01D87" w:rsidP="00D01D87">
      <w:pPr>
        <w:pStyle w:val="ListParagraph"/>
      </w:pPr>
      <w:r w:rsidRPr="00D01D87">
        <w:t>Admonishment</w:t>
      </w:r>
    </w:p>
    <w:p w14:paraId="5D0ADA64" w14:textId="77777777" w:rsidR="00D01D87" w:rsidRPr="00D01D87" w:rsidRDefault="00D01D87" w:rsidP="00D01D87">
      <w:pPr>
        <w:pStyle w:val="ListParagraph"/>
      </w:pPr>
      <w:r w:rsidRPr="00D01D87">
        <w:t>Censure</w:t>
      </w:r>
    </w:p>
    <w:p w14:paraId="04690E8A" w14:textId="1714A52C" w:rsidR="00D01D87" w:rsidRDefault="00D01D87" w:rsidP="00D01D87">
      <w:pPr>
        <w:pStyle w:val="ListParagraph"/>
        <w:numPr>
          <w:ilvl w:val="0"/>
          <w:numId w:val="7"/>
        </w:numPr>
      </w:pPr>
      <w:r>
        <w:t>Ca</w:t>
      </w:r>
      <w:r w:rsidR="009F7C74">
        <w:t>n</w:t>
      </w:r>
      <w:r>
        <w:t>cellation of existing WCC contracts with the individual or organization</w:t>
      </w:r>
    </w:p>
    <w:p w14:paraId="4D5F804D" w14:textId="77777777" w:rsidR="00D01D87" w:rsidRDefault="00D01D87" w:rsidP="00D01D87">
      <w:pPr>
        <w:pStyle w:val="ListParagraph"/>
        <w:numPr>
          <w:ilvl w:val="0"/>
          <w:numId w:val="7"/>
        </w:numPr>
      </w:pPr>
      <w:r>
        <w:t>Repayment of WCC funds previously disbursed to the individual or organization</w:t>
      </w:r>
    </w:p>
    <w:p w14:paraId="63C9DE57" w14:textId="77777777" w:rsidR="00D01D87" w:rsidRDefault="00D01D87" w:rsidP="00D01D87">
      <w:pPr>
        <w:pStyle w:val="ListParagraph"/>
        <w:numPr>
          <w:ilvl w:val="0"/>
          <w:numId w:val="7"/>
        </w:numPr>
      </w:pPr>
      <w:r>
        <w:t>Recover of reasonable attorney fees and costs for collection of disbursed funds</w:t>
      </w:r>
    </w:p>
    <w:p w14:paraId="52639DAD" w14:textId="77777777" w:rsidR="00D01D87" w:rsidRDefault="00D01D87" w:rsidP="00D01D87">
      <w:pPr>
        <w:pStyle w:val="ListParagraph"/>
        <w:numPr>
          <w:ilvl w:val="0"/>
          <w:numId w:val="7"/>
        </w:numPr>
      </w:pPr>
      <w:r>
        <w:t>Barring the individual or organization from future participation in WCC activities or contracts</w:t>
      </w:r>
    </w:p>
    <w:p w14:paraId="52A4C92B" w14:textId="77777777" w:rsidR="00D01D87" w:rsidRPr="00D01D87" w:rsidRDefault="00D01D87" w:rsidP="00D01D87">
      <w:pPr>
        <w:spacing w:before="320" w:after="80"/>
        <w:ind w:left="0"/>
        <w:outlineLvl w:val="2"/>
        <w:rPr>
          <w:rFonts w:ascii="Times" w:hAnsi="Times"/>
          <w:b/>
          <w:bCs/>
          <w:sz w:val="27"/>
          <w:szCs w:val="27"/>
        </w:rPr>
      </w:pPr>
      <w:r>
        <w:rPr>
          <w:rFonts w:cs="Arial"/>
          <w:color w:val="434343"/>
          <w:sz w:val="28"/>
          <w:szCs w:val="28"/>
        </w:rPr>
        <w:t xml:space="preserve">Examples </w:t>
      </w:r>
      <w:r w:rsidR="00875E25">
        <w:rPr>
          <w:rFonts w:cs="Arial"/>
          <w:color w:val="434343"/>
          <w:sz w:val="28"/>
          <w:szCs w:val="28"/>
        </w:rPr>
        <w:t xml:space="preserve">where there is a </w:t>
      </w:r>
      <w:r>
        <w:rPr>
          <w:rFonts w:cs="Arial"/>
          <w:color w:val="434343"/>
          <w:sz w:val="28"/>
          <w:szCs w:val="28"/>
        </w:rPr>
        <w:t>conflict</w:t>
      </w:r>
      <w:r w:rsidRPr="00D01D87">
        <w:rPr>
          <w:rFonts w:cs="Arial"/>
          <w:color w:val="434343"/>
          <w:sz w:val="28"/>
          <w:szCs w:val="28"/>
        </w:rPr>
        <w:t>:</w:t>
      </w:r>
    </w:p>
    <w:p w14:paraId="16C64FDD" w14:textId="77777777" w:rsidR="00D01D87" w:rsidRPr="00D01D87" w:rsidRDefault="00D01D87" w:rsidP="00D01D87">
      <w:pPr>
        <w:pStyle w:val="ListParagraph"/>
        <w:numPr>
          <w:ilvl w:val="0"/>
          <w:numId w:val="7"/>
        </w:numPr>
      </w:pPr>
      <w:r>
        <w:rPr>
          <w:rFonts w:eastAsiaTheme="minorEastAsia" w:cs="Arial"/>
          <w:color w:val="000000"/>
          <w:szCs w:val="22"/>
        </w:rPr>
        <w:t>A transaction between the organization and a board member: Organization purchases a building owned by a board member</w:t>
      </w:r>
    </w:p>
    <w:p w14:paraId="50F29193" w14:textId="77777777" w:rsidR="00D01D87" w:rsidRPr="00D01D87" w:rsidRDefault="00D01D87" w:rsidP="00D01D87">
      <w:pPr>
        <w:pStyle w:val="ListParagraph"/>
        <w:numPr>
          <w:ilvl w:val="0"/>
          <w:numId w:val="7"/>
        </w:numPr>
      </w:pPr>
      <w:r>
        <w:rPr>
          <w:rFonts w:eastAsiaTheme="minorEastAsia" w:cs="Arial"/>
          <w:color w:val="000000"/>
          <w:szCs w:val="22"/>
        </w:rPr>
        <w:t>A transaction between the organization and a board member of an organizational subsidiary: Organization gives a loan or grant to a director of its subsidiary corporation</w:t>
      </w:r>
    </w:p>
    <w:p w14:paraId="04C78867" w14:textId="77777777" w:rsidR="00D01D87" w:rsidRPr="00D01D87" w:rsidRDefault="00D01D87" w:rsidP="00D01D87">
      <w:pPr>
        <w:pStyle w:val="ListParagraph"/>
        <w:numPr>
          <w:ilvl w:val="0"/>
          <w:numId w:val="7"/>
        </w:numPr>
      </w:pPr>
      <w:r>
        <w:rPr>
          <w:rFonts w:eastAsiaTheme="minorEastAsia" w:cs="Arial"/>
          <w:color w:val="000000"/>
          <w:szCs w:val="22"/>
        </w:rPr>
        <w:t>A transaction between the organization and another organization with which a board member has a consulting contract: Organization borrows money from a bank where a member of the board has a consulting contract</w:t>
      </w:r>
    </w:p>
    <w:p w14:paraId="75C87C48" w14:textId="77777777" w:rsidR="00D01D87" w:rsidRPr="00D01D87" w:rsidRDefault="00D01D87" w:rsidP="00D01D87">
      <w:pPr>
        <w:pStyle w:val="ListParagraph"/>
        <w:numPr>
          <w:ilvl w:val="0"/>
          <w:numId w:val="7"/>
        </w:numPr>
      </w:pPr>
      <w:r>
        <w:rPr>
          <w:rFonts w:eastAsiaTheme="minorEastAsia" w:cs="Arial"/>
          <w:color w:val="000000"/>
          <w:szCs w:val="22"/>
        </w:rPr>
        <w:t>A transaction between the organization and another organization in which a board member has a substantial interest</w:t>
      </w:r>
      <w:r w:rsidR="00875E25">
        <w:rPr>
          <w:rFonts w:eastAsiaTheme="minorEastAsia" w:cs="Arial"/>
          <w:color w:val="000000"/>
          <w:szCs w:val="22"/>
        </w:rPr>
        <w:t xml:space="preserve"> (financial or other)</w:t>
      </w:r>
    </w:p>
    <w:p w14:paraId="2754BE15" w14:textId="77777777" w:rsidR="00875E25" w:rsidRPr="00875E25" w:rsidRDefault="00D01D87" w:rsidP="00D01D87">
      <w:pPr>
        <w:pStyle w:val="ListParagraph"/>
        <w:numPr>
          <w:ilvl w:val="0"/>
          <w:numId w:val="7"/>
        </w:numPr>
      </w:pPr>
      <w:r>
        <w:rPr>
          <w:rFonts w:eastAsiaTheme="minorEastAsia" w:cs="Arial"/>
          <w:color w:val="000000"/>
          <w:szCs w:val="22"/>
        </w:rPr>
        <w:t>A transaction between the organization and a member of the household or blood relative a board member: Organization purchases consulting services from the spouse of a bo</w:t>
      </w:r>
      <w:r w:rsidR="00875E25">
        <w:rPr>
          <w:rFonts w:eastAsiaTheme="minorEastAsia" w:cs="Arial"/>
          <w:color w:val="000000"/>
          <w:szCs w:val="22"/>
        </w:rPr>
        <w:t>ard member</w:t>
      </w:r>
    </w:p>
    <w:p w14:paraId="790D0311" w14:textId="77777777" w:rsidR="00875E25" w:rsidRPr="00875E25" w:rsidRDefault="00875E25" w:rsidP="00875E25">
      <w:pPr>
        <w:spacing w:before="320" w:after="80"/>
        <w:ind w:left="0"/>
        <w:outlineLvl w:val="2"/>
        <w:rPr>
          <w:rFonts w:ascii="Times" w:hAnsi="Times"/>
          <w:b/>
          <w:bCs/>
          <w:sz w:val="27"/>
          <w:szCs w:val="27"/>
        </w:rPr>
      </w:pPr>
      <w:r w:rsidRPr="00875E25">
        <w:rPr>
          <w:rFonts w:cs="Arial"/>
          <w:color w:val="434343"/>
          <w:sz w:val="28"/>
          <w:szCs w:val="28"/>
        </w:rPr>
        <w:t xml:space="preserve">Examples </w:t>
      </w:r>
      <w:r>
        <w:rPr>
          <w:rFonts w:cs="Arial"/>
          <w:color w:val="434343"/>
          <w:sz w:val="28"/>
          <w:szCs w:val="28"/>
        </w:rPr>
        <w:t>where there is not a</w:t>
      </w:r>
      <w:r w:rsidRPr="00875E25">
        <w:rPr>
          <w:rFonts w:cs="Arial"/>
          <w:color w:val="434343"/>
          <w:sz w:val="28"/>
          <w:szCs w:val="28"/>
        </w:rPr>
        <w:t xml:space="preserve"> conflict:</w:t>
      </w:r>
    </w:p>
    <w:p w14:paraId="033BA268" w14:textId="77777777" w:rsidR="00875E25" w:rsidRDefault="00875E25" w:rsidP="00D01D87">
      <w:pPr>
        <w:pStyle w:val="ListParagraph"/>
        <w:numPr>
          <w:ilvl w:val="0"/>
          <w:numId w:val="7"/>
        </w:numPr>
      </w:pPr>
      <w:r>
        <w:t>A transaction which generally benefits the neighborhood in which the board members live: Organization uses funds to improve a commercial corridor streetscape on which no director has a business or owns property</w:t>
      </w:r>
    </w:p>
    <w:p w14:paraId="21D233BE" w14:textId="77777777" w:rsidR="00875E25" w:rsidRDefault="00875E25" w:rsidP="00D01D87">
      <w:pPr>
        <w:pStyle w:val="ListParagraph"/>
        <w:numPr>
          <w:ilvl w:val="0"/>
          <w:numId w:val="7"/>
        </w:numPr>
      </w:pPr>
      <w:r>
        <w:t>A transaction between an organization and its wholly owned subsidiary: The organization and is subsidiary enter into a lease for space to be used by the subsidiary when the lease cost is consistent with the costs of similar quality space in the geographic area for the office location</w:t>
      </w:r>
    </w:p>
    <w:p w14:paraId="1817D034" w14:textId="77777777" w:rsidR="00875E25" w:rsidRDefault="00875E25" w:rsidP="00D01D87">
      <w:pPr>
        <w:pStyle w:val="ListParagraph"/>
        <w:numPr>
          <w:ilvl w:val="0"/>
          <w:numId w:val="7"/>
        </w:numPr>
      </w:pPr>
      <w:r>
        <w:t>A person serves as a director on several neighborhood boards: A person is on the board of a church, neighborhood development corporation and a cooperative in the same neighborhood, but which have no transactions with each other. If transactions occur a conflict may be present</w:t>
      </w:r>
    </w:p>
    <w:p w14:paraId="2B40E0CC" w14:textId="0F2132D6" w:rsidR="00297D8A" w:rsidRPr="00D01D87" w:rsidRDefault="00875E25" w:rsidP="009F7C74">
      <w:pPr>
        <w:pStyle w:val="ListParagraph"/>
        <w:numPr>
          <w:ilvl w:val="0"/>
          <w:numId w:val="7"/>
        </w:numPr>
      </w:pPr>
      <w:r>
        <w:t>The organization enters into a transaction with a</w:t>
      </w:r>
      <w:r w:rsidR="008E0867">
        <w:t xml:space="preserve"> </w:t>
      </w:r>
      <w:r>
        <w:t>person who is not related to a board member: The organization hires a neighborhood resident (other than a</w:t>
      </w:r>
      <w:r w:rsidR="008E0867">
        <w:t xml:space="preserve"> board member or their relative)</w:t>
      </w:r>
      <w:r>
        <w:t xml:space="preserve"> as a youth program supervisor using a non-discriminatory and open hiring process</w:t>
      </w:r>
      <w:r w:rsidR="00297D8A" w:rsidRPr="00D01D87">
        <w:br/>
      </w:r>
    </w:p>
    <w:p w14:paraId="481257FA" w14:textId="77777777" w:rsidR="009F7C74" w:rsidRDefault="009F7C74">
      <w:pPr>
        <w:ind w:left="0"/>
        <w:rPr>
          <w:rFonts w:ascii="Arial" w:eastAsiaTheme="minorEastAsia" w:hAnsi="Arial" w:cs="Arial"/>
          <w:color w:val="000000"/>
          <w:sz w:val="22"/>
          <w:szCs w:val="22"/>
        </w:rPr>
      </w:pPr>
      <w:r>
        <w:rPr>
          <w:rFonts w:ascii="Arial" w:eastAsiaTheme="minorEastAsia" w:hAnsi="Arial" w:cs="Arial"/>
          <w:color w:val="000000"/>
          <w:sz w:val="22"/>
          <w:szCs w:val="22"/>
        </w:rPr>
        <w:br w:type="page"/>
      </w:r>
    </w:p>
    <w:p w14:paraId="72FCB731" w14:textId="04D8CA53" w:rsidR="00297D8A" w:rsidRPr="00297D8A" w:rsidRDefault="009F7C74" w:rsidP="00297D8A">
      <w:pPr>
        <w:ind w:left="0"/>
        <w:rPr>
          <w:rFonts w:ascii="Times" w:eastAsiaTheme="minorEastAsia" w:hAnsi="Times"/>
        </w:rPr>
      </w:pPr>
      <w:r>
        <w:rPr>
          <w:rFonts w:ascii="Arial" w:eastAsiaTheme="minorEastAsia" w:hAnsi="Arial" w:cs="Arial"/>
          <w:color w:val="000000"/>
          <w:sz w:val="22"/>
          <w:szCs w:val="22"/>
        </w:rPr>
        <w:br/>
      </w:r>
      <w:r w:rsidR="00297D8A" w:rsidRPr="00297D8A">
        <w:rPr>
          <w:rFonts w:ascii="Arial" w:eastAsiaTheme="minorEastAsia" w:hAnsi="Arial" w:cs="Arial"/>
          <w:color w:val="000000"/>
          <w:sz w:val="22"/>
          <w:szCs w:val="22"/>
        </w:rPr>
        <w:t>Print name</w:t>
      </w:r>
      <w:proofErr w:type="gramStart"/>
      <w:r w:rsidR="00297D8A" w:rsidRPr="00297D8A">
        <w:rPr>
          <w:rFonts w:ascii="Arial" w:eastAsiaTheme="minorEastAsia" w:hAnsi="Arial" w:cs="Arial"/>
          <w:color w:val="000000"/>
          <w:sz w:val="22"/>
          <w:szCs w:val="22"/>
        </w:rPr>
        <w:t>:_</w:t>
      </w:r>
      <w:proofErr w:type="gramEnd"/>
      <w:r w:rsidR="00297D8A" w:rsidRPr="00297D8A">
        <w:rPr>
          <w:rFonts w:ascii="Arial" w:eastAsiaTheme="minorEastAsia" w:hAnsi="Arial" w:cs="Arial"/>
          <w:color w:val="000000"/>
          <w:sz w:val="22"/>
          <w:szCs w:val="22"/>
        </w:rPr>
        <w:t>____________________________________________</w:t>
      </w:r>
    </w:p>
    <w:p w14:paraId="640CBEC5" w14:textId="77777777" w:rsidR="00297D8A" w:rsidRPr="00297D8A" w:rsidRDefault="00297D8A" w:rsidP="00297D8A">
      <w:pPr>
        <w:ind w:left="0"/>
        <w:rPr>
          <w:rFonts w:ascii="Times" w:eastAsiaTheme="minorEastAsia" w:hAnsi="Times"/>
        </w:rPr>
      </w:pPr>
      <w:r w:rsidRPr="00297D8A">
        <w:rPr>
          <w:rFonts w:ascii="Arial" w:eastAsiaTheme="minorEastAsia" w:hAnsi="Arial" w:cs="Arial"/>
          <w:color w:val="000000"/>
          <w:sz w:val="22"/>
          <w:szCs w:val="22"/>
        </w:rPr>
        <w:t xml:space="preserve">I have read and understand the terms of the </w:t>
      </w:r>
      <w:r>
        <w:rPr>
          <w:rFonts w:ascii="Arial" w:eastAsiaTheme="minorEastAsia" w:hAnsi="Arial" w:cs="Arial"/>
          <w:color w:val="000000"/>
          <w:sz w:val="22"/>
          <w:szCs w:val="22"/>
        </w:rPr>
        <w:t>WCC</w:t>
      </w:r>
      <w:r w:rsidRPr="00297D8A">
        <w:rPr>
          <w:rFonts w:ascii="Arial" w:eastAsiaTheme="minorEastAsia" w:hAnsi="Arial" w:cs="Arial"/>
          <w:color w:val="000000"/>
          <w:sz w:val="22"/>
          <w:szCs w:val="22"/>
        </w:rPr>
        <w:t>’s conflict of interest policy, and</w:t>
      </w:r>
    </w:p>
    <w:p w14:paraId="57FF8207" w14:textId="77777777" w:rsidR="00297D8A" w:rsidRPr="00297D8A" w:rsidRDefault="00297D8A" w:rsidP="00297D8A">
      <w:pPr>
        <w:ind w:left="0"/>
        <w:rPr>
          <w:rFonts w:ascii="Times" w:eastAsiaTheme="minorEastAsia" w:hAnsi="Times"/>
        </w:rPr>
      </w:pPr>
      <w:r w:rsidRPr="00297D8A">
        <w:rPr>
          <w:rFonts w:ascii="Arial" w:eastAsiaTheme="minorEastAsia" w:hAnsi="Arial" w:cs="Arial"/>
          <w:color w:val="000000"/>
          <w:sz w:val="22"/>
          <w:szCs w:val="22"/>
        </w:rPr>
        <w:t>_____I do not have any conflict of interest disclosures to make at this time</w:t>
      </w:r>
    </w:p>
    <w:p w14:paraId="002C270E" w14:textId="77777777" w:rsidR="00297D8A" w:rsidRPr="00297D8A" w:rsidRDefault="00297D8A" w:rsidP="00297D8A">
      <w:pPr>
        <w:ind w:left="0"/>
        <w:rPr>
          <w:rFonts w:ascii="Times" w:eastAsiaTheme="minorEastAsia" w:hAnsi="Times"/>
        </w:rPr>
      </w:pPr>
      <w:r w:rsidRPr="00297D8A">
        <w:rPr>
          <w:rFonts w:ascii="Arial" w:eastAsiaTheme="minorEastAsia" w:hAnsi="Arial" w:cs="Arial"/>
          <w:color w:val="000000"/>
          <w:sz w:val="22"/>
          <w:szCs w:val="22"/>
        </w:rPr>
        <w:t>_____I have the following conflict of interest disclosures to make at this time:</w:t>
      </w:r>
    </w:p>
    <w:p w14:paraId="38E2F5C4" w14:textId="77777777" w:rsidR="00297D8A" w:rsidRDefault="00297D8A" w:rsidP="00297D8A">
      <w:pPr>
        <w:spacing w:after="240"/>
        <w:ind w:left="0"/>
        <w:rPr>
          <w:rFonts w:ascii="Times" w:hAnsi="Times"/>
        </w:rPr>
      </w:pPr>
      <w:r w:rsidRPr="00297D8A">
        <w:rPr>
          <w:rFonts w:ascii="Times" w:hAnsi="Times"/>
        </w:rPr>
        <w:br/>
      </w:r>
    </w:p>
    <w:p w14:paraId="2D2AE4A2" w14:textId="77777777" w:rsidR="009F7C74" w:rsidRPr="00297D8A" w:rsidRDefault="009F7C74" w:rsidP="00297D8A">
      <w:pPr>
        <w:spacing w:after="240"/>
        <w:ind w:left="0"/>
        <w:rPr>
          <w:rFonts w:ascii="Times" w:hAnsi="Times"/>
        </w:rPr>
      </w:pPr>
    </w:p>
    <w:p w14:paraId="75FB2416" w14:textId="77777777" w:rsidR="00297D8A" w:rsidRPr="00297D8A" w:rsidRDefault="00297D8A" w:rsidP="00297D8A">
      <w:pPr>
        <w:ind w:left="0"/>
        <w:rPr>
          <w:rFonts w:ascii="Times" w:eastAsiaTheme="minorEastAsia" w:hAnsi="Times"/>
        </w:rPr>
      </w:pPr>
      <w:r w:rsidRPr="00297D8A">
        <w:rPr>
          <w:rFonts w:ascii="Arial" w:eastAsiaTheme="minorEastAsia" w:hAnsi="Arial" w:cs="Arial"/>
          <w:color w:val="000000"/>
          <w:sz w:val="22"/>
          <w:szCs w:val="22"/>
        </w:rPr>
        <w:t>___________________________________    __________________</w:t>
      </w:r>
    </w:p>
    <w:p w14:paraId="3EA45DF2" w14:textId="77777777" w:rsidR="00297D8A" w:rsidRPr="00297D8A" w:rsidRDefault="00297D8A" w:rsidP="00297D8A">
      <w:pPr>
        <w:ind w:left="0"/>
        <w:rPr>
          <w:rFonts w:ascii="Times" w:eastAsiaTheme="minorEastAsia" w:hAnsi="Times"/>
        </w:rPr>
      </w:pPr>
      <w:r w:rsidRPr="00297D8A">
        <w:rPr>
          <w:rFonts w:ascii="Arial" w:eastAsiaTheme="minorEastAsia" w:hAnsi="Arial" w:cs="Arial"/>
          <w:color w:val="000000"/>
          <w:sz w:val="22"/>
          <w:szCs w:val="22"/>
        </w:rPr>
        <w:lastRenderedPageBreak/>
        <w:t>Signature     Date</w:t>
      </w:r>
    </w:p>
    <w:p w14:paraId="42B4F3CA" w14:textId="77777777" w:rsidR="00297D8A" w:rsidRPr="00297D8A" w:rsidRDefault="00297D8A" w:rsidP="00297D8A">
      <w:pPr>
        <w:spacing w:after="240"/>
        <w:ind w:left="0"/>
        <w:rPr>
          <w:rFonts w:ascii="Times" w:hAnsi="Times"/>
        </w:rPr>
      </w:pPr>
      <w:r w:rsidRPr="00297D8A">
        <w:rPr>
          <w:rFonts w:ascii="Times" w:hAnsi="Times"/>
        </w:rPr>
        <w:br/>
      </w:r>
    </w:p>
    <w:p w14:paraId="32F97549" w14:textId="77777777" w:rsidR="00297D8A" w:rsidRPr="00297D8A" w:rsidRDefault="00297D8A" w:rsidP="00297D8A">
      <w:pPr>
        <w:ind w:left="0"/>
        <w:rPr>
          <w:rFonts w:ascii="Times" w:eastAsiaTheme="minorEastAsia" w:hAnsi="Times"/>
        </w:rPr>
      </w:pPr>
      <w:r w:rsidRPr="00297D8A">
        <w:rPr>
          <w:rFonts w:ascii="Arial" w:eastAsiaTheme="minorEastAsia" w:hAnsi="Arial" w:cs="Arial"/>
          <w:color w:val="000000"/>
          <w:sz w:val="22"/>
          <w:szCs w:val="22"/>
        </w:rPr>
        <w:t>Print name</w:t>
      </w:r>
      <w:proofErr w:type="gramStart"/>
      <w:r w:rsidRPr="00297D8A">
        <w:rPr>
          <w:rFonts w:ascii="Arial" w:eastAsiaTheme="minorEastAsia" w:hAnsi="Arial" w:cs="Arial"/>
          <w:color w:val="000000"/>
          <w:sz w:val="22"/>
          <w:szCs w:val="22"/>
        </w:rPr>
        <w:t>:_</w:t>
      </w:r>
      <w:proofErr w:type="gramEnd"/>
      <w:r w:rsidRPr="00297D8A">
        <w:rPr>
          <w:rFonts w:ascii="Arial" w:eastAsiaTheme="minorEastAsia" w:hAnsi="Arial" w:cs="Arial"/>
          <w:color w:val="000000"/>
          <w:sz w:val="22"/>
          <w:szCs w:val="22"/>
        </w:rPr>
        <w:t>____________________________________________</w:t>
      </w:r>
    </w:p>
    <w:p w14:paraId="27153063" w14:textId="77777777" w:rsidR="00297D8A" w:rsidRPr="00297D8A" w:rsidRDefault="00297D8A" w:rsidP="00297D8A">
      <w:pPr>
        <w:ind w:left="0"/>
        <w:rPr>
          <w:rFonts w:ascii="Times" w:eastAsiaTheme="minorEastAsia" w:hAnsi="Times"/>
        </w:rPr>
      </w:pPr>
      <w:r w:rsidRPr="00297D8A">
        <w:rPr>
          <w:rFonts w:ascii="Arial" w:eastAsiaTheme="minorEastAsia" w:hAnsi="Arial" w:cs="Arial"/>
          <w:color w:val="000000"/>
          <w:sz w:val="22"/>
          <w:szCs w:val="22"/>
        </w:rPr>
        <w:t xml:space="preserve">I have read and understand the terms of the </w:t>
      </w:r>
      <w:r>
        <w:rPr>
          <w:rFonts w:ascii="Arial" w:eastAsiaTheme="minorEastAsia" w:hAnsi="Arial" w:cs="Arial"/>
          <w:color w:val="000000"/>
          <w:sz w:val="22"/>
          <w:szCs w:val="22"/>
        </w:rPr>
        <w:t>WCC</w:t>
      </w:r>
      <w:r w:rsidRPr="00297D8A">
        <w:rPr>
          <w:rFonts w:ascii="Arial" w:eastAsiaTheme="minorEastAsia" w:hAnsi="Arial" w:cs="Arial"/>
          <w:color w:val="000000"/>
          <w:sz w:val="22"/>
          <w:szCs w:val="22"/>
        </w:rPr>
        <w:t>’s conflict of interest policy, and</w:t>
      </w:r>
    </w:p>
    <w:p w14:paraId="72EE08A6" w14:textId="77777777" w:rsidR="00297D8A" w:rsidRPr="00297D8A" w:rsidRDefault="00297D8A" w:rsidP="00297D8A">
      <w:pPr>
        <w:ind w:left="0"/>
        <w:rPr>
          <w:rFonts w:ascii="Times" w:eastAsiaTheme="minorEastAsia" w:hAnsi="Times"/>
        </w:rPr>
      </w:pPr>
      <w:r w:rsidRPr="00297D8A">
        <w:rPr>
          <w:rFonts w:ascii="Arial" w:eastAsiaTheme="minorEastAsia" w:hAnsi="Arial" w:cs="Arial"/>
          <w:color w:val="000000"/>
          <w:sz w:val="22"/>
          <w:szCs w:val="22"/>
        </w:rPr>
        <w:t>_____I do not have any conflict of interest disclosures to make at this time</w:t>
      </w:r>
    </w:p>
    <w:p w14:paraId="30CEBB79" w14:textId="77777777" w:rsidR="00297D8A" w:rsidRPr="00297D8A" w:rsidRDefault="00297D8A" w:rsidP="00297D8A">
      <w:pPr>
        <w:ind w:left="0"/>
        <w:rPr>
          <w:rFonts w:ascii="Times" w:eastAsiaTheme="minorEastAsia" w:hAnsi="Times"/>
        </w:rPr>
      </w:pPr>
      <w:r w:rsidRPr="00297D8A">
        <w:rPr>
          <w:rFonts w:ascii="Arial" w:eastAsiaTheme="minorEastAsia" w:hAnsi="Arial" w:cs="Arial"/>
          <w:color w:val="000000"/>
          <w:sz w:val="22"/>
          <w:szCs w:val="22"/>
        </w:rPr>
        <w:t>_____I have the following conflict of interest disclosures to make at this time:</w:t>
      </w:r>
    </w:p>
    <w:p w14:paraId="05FACB7B" w14:textId="77777777" w:rsidR="00297D8A" w:rsidRDefault="00297D8A" w:rsidP="00297D8A">
      <w:pPr>
        <w:spacing w:after="240"/>
        <w:ind w:left="0"/>
        <w:rPr>
          <w:rFonts w:ascii="Times" w:hAnsi="Times"/>
        </w:rPr>
      </w:pPr>
      <w:r w:rsidRPr="00297D8A">
        <w:rPr>
          <w:rFonts w:ascii="Times" w:hAnsi="Times"/>
        </w:rPr>
        <w:br/>
      </w:r>
    </w:p>
    <w:p w14:paraId="6191D525" w14:textId="77777777" w:rsidR="009F7C74" w:rsidRPr="00297D8A" w:rsidRDefault="009F7C74" w:rsidP="00297D8A">
      <w:pPr>
        <w:spacing w:after="240"/>
        <w:ind w:left="0"/>
        <w:rPr>
          <w:rFonts w:ascii="Times" w:hAnsi="Times"/>
        </w:rPr>
      </w:pPr>
    </w:p>
    <w:p w14:paraId="015CDBD8" w14:textId="77777777" w:rsidR="00297D8A" w:rsidRPr="00297D8A" w:rsidRDefault="00297D8A" w:rsidP="00297D8A">
      <w:pPr>
        <w:ind w:left="0"/>
        <w:rPr>
          <w:rFonts w:ascii="Times" w:eastAsiaTheme="minorEastAsia" w:hAnsi="Times"/>
        </w:rPr>
      </w:pPr>
      <w:r w:rsidRPr="00297D8A">
        <w:rPr>
          <w:rFonts w:ascii="Arial" w:eastAsiaTheme="minorEastAsia" w:hAnsi="Arial" w:cs="Arial"/>
          <w:color w:val="000000"/>
          <w:sz w:val="22"/>
          <w:szCs w:val="22"/>
        </w:rPr>
        <w:t>___________________________________    __________________</w:t>
      </w:r>
    </w:p>
    <w:p w14:paraId="626A9CBF" w14:textId="77777777" w:rsidR="00297D8A" w:rsidRPr="00297D8A" w:rsidRDefault="00297D8A" w:rsidP="00297D8A">
      <w:pPr>
        <w:ind w:left="0"/>
        <w:rPr>
          <w:rFonts w:ascii="Times" w:eastAsiaTheme="minorEastAsia" w:hAnsi="Times"/>
        </w:rPr>
      </w:pPr>
      <w:r w:rsidRPr="00297D8A">
        <w:rPr>
          <w:rFonts w:ascii="Arial" w:eastAsiaTheme="minorEastAsia" w:hAnsi="Arial" w:cs="Arial"/>
          <w:color w:val="000000"/>
          <w:sz w:val="22"/>
          <w:szCs w:val="22"/>
        </w:rPr>
        <w:t>Signature     Date</w:t>
      </w:r>
    </w:p>
    <w:p w14:paraId="2F0C3CD5" w14:textId="77777777" w:rsidR="00297D8A" w:rsidRPr="00297D8A" w:rsidRDefault="00297D8A" w:rsidP="00297D8A">
      <w:pPr>
        <w:spacing w:after="240"/>
        <w:ind w:left="0"/>
        <w:rPr>
          <w:rFonts w:ascii="Times" w:hAnsi="Times"/>
        </w:rPr>
      </w:pPr>
      <w:r w:rsidRPr="00297D8A">
        <w:rPr>
          <w:rFonts w:ascii="Times" w:hAnsi="Times"/>
        </w:rPr>
        <w:br/>
      </w:r>
      <w:r w:rsidRPr="00297D8A">
        <w:rPr>
          <w:rFonts w:ascii="Times" w:hAnsi="Times"/>
        </w:rPr>
        <w:br/>
      </w:r>
    </w:p>
    <w:p w14:paraId="03867679" w14:textId="77777777" w:rsidR="00297D8A" w:rsidRPr="00297D8A" w:rsidRDefault="00297D8A" w:rsidP="00297D8A">
      <w:pPr>
        <w:ind w:left="0"/>
        <w:rPr>
          <w:rFonts w:ascii="Times" w:eastAsiaTheme="minorEastAsia" w:hAnsi="Times"/>
        </w:rPr>
      </w:pPr>
      <w:r w:rsidRPr="00297D8A">
        <w:rPr>
          <w:rFonts w:ascii="Arial" w:eastAsiaTheme="minorEastAsia" w:hAnsi="Arial" w:cs="Arial"/>
          <w:color w:val="000000"/>
          <w:sz w:val="22"/>
          <w:szCs w:val="22"/>
        </w:rPr>
        <w:t>Print name</w:t>
      </w:r>
      <w:proofErr w:type="gramStart"/>
      <w:r w:rsidRPr="00297D8A">
        <w:rPr>
          <w:rFonts w:ascii="Arial" w:eastAsiaTheme="minorEastAsia" w:hAnsi="Arial" w:cs="Arial"/>
          <w:color w:val="000000"/>
          <w:sz w:val="22"/>
          <w:szCs w:val="22"/>
        </w:rPr>
        <w:t>:_</w:t>
      </w:r>
      <w:proofErr w:type="gramEnd"/>
      <w:r w:rsidRPr="00297D8A">
        <w:rPr>
          <w:rFonts w:ascii="Arial" w:eastAsiaTheme="minorEastAsia" w:hAnsi="Arial" w:cs="Arial"/>
          <w:color w:val="000000"/>
          <w:sz w:val="22"/>
          <w:szCs w:val="22"/>
        </w:rPr>
        <w:t>____________________________________________</w:t>
      </w:r>
    </w:p>
    <w:p w14:paraId="587BB12F" w14:textId="77777777" w:rsidR="00297D8A" w:rsidRPr="00297D8A" w:rsidRDefault="00297D8A" w:rsidP="00297D8A">
      <w:pPr>
        <w:ind w:left="0"/>
        <w:rPr>
          <w:rFonts w:ascii="Times" w:eastAsiaTheme="minorEastAsia" w:hAnsi="Times"/>
        </w:rPr>
      </w:pPr>
      <w:r w:rsidRPr="00297D8A">
        <w:rPr>
          <w:rFonts w:ascii="Arial" w:eastAsiaTheme="minorEastAsia" w:hAnsi="Arial" w:cs="Arial"/>
          <w:color w:val="000000"/>
          <w:sz w:val="22"/>
          <w:szCs w:val="22"/>
        </w:rPr>
        <w:t xml:space="preserve">I have read and understand the terms of the </w:t>
      </w:r>
      <w:r>
        <w:rPr>
          <w:rFonts w:ascii="Arial" w:eastAsiaTheme="minorEastAsia" w:hAnsi="Arial" w:cs="Arial"/>
          <w:color w:val="000000"/>
          <w:sz w:val="22"/>
          <w:szCs w:val="22"/>
        </w:rPr>
        <w:t>WCC</w:t>
      </w:r>
      <w:r w:rsidRPr="00297D8A">
        <w:rPr>
          <w:rFonts w:ascii="Arial" w:eastAsiaTheme="minorEastAsia" w:hAnsi="Arial" w:cs="Arial"/>
          <w:color w:val="000000"/>
          <w:sz w:val="22"/>
          <w:szCs w:val="22"/>
        </w:rPr>
        <w:t>’s conflict of interest policy, and</w:t>
      </w:r>
    </w:p>
    <w:p w14:paraId="1C493EE1" w14:textId="77777777" w:rsidR="00297D8A" w:rsidRPr="00297D8A" w:rsidRDefault="00297D8A" w:rsidP="00297D8A">
      <w:pPr>
        <w:ind w:left="0"/>
        <w:rPr>
          <w:rFonts w:ascii="Times" w:eastAsiaTheme="minorEastAsia" w:hAnsi="Times"/>
        </w:rPr>
      </w:pPr>
      <w:r w:rsidRPr="00297D8A">
        <w:rPr>
          <w:rFonts w:ascii="Arial" w:eastAsiaTheme="minorEastAsia" w:hAnsi="Arial" w:cs="Arial"/>
          <w:color w:val="000000"/>
          <w:sz w:val="22"/>
          <w:szCs w:val="22"/>
        </w:rPr>
        <w:t>_____I do not have any conflict of interest disclosures to make at this time</w:t>
      </w:r>
    </w:p>
    <w:p w14:paraId="40FDF94E" w14:textId="77777777" w:rsidR="00297D8A" w:rsidRPr="00297D8A" w:rsidRDefault="00297D8A" w:rsidP="00297D8A">
      <w:pPr>
        <w:ind w:left="0"/>
        <w:rPr>
          <w:rFonts w:ascii="Times" w:eastAsiaTheme="minorEastAsia" w:hAnsi="Times"/>
        </w:rPr>
      </w:pPr>
      <w:r w:rsidRPr="00297D8A">
        <w:rPr>
          <w:rFonts w:ascii="Arial" w:eastAsiaTheme="minorEastAsia" w:hAnsi="Arial" w:cs="Arial"/>
          <w:color w:val="000000"/>
          <w:sz w:val="22"/>
          <w:szCs w:val="22"/>
        </w:rPr>
        <w:t>_____I have the following conflict of interest disclosures to make at this time:</w:t>
      </w:r>
    </w:p>
    <w:p w14:paraId="32AAD26C" w14:textId="77777777" w:rsidR="009F7C74" w:rsidRDefault="009F7C74" w:rsidP="00297D8A">
      <w:pPr>
        <w:spacing w:after="240"/>
        <w:ind w:left="0"/>
        <w:rPr>
          <w:rFonts w:ascii="Times" w:hAnsi="Times"/>
        </w:rPr>
      </w:pPr>
    </w:p>
    <w:p w14:paraId="6A520EAF" w14:textId="77777777" w:rsidR="00297D8A" w:rsidRPr="00297D8A" w:rsidRDefault="00297D8A" w:rsidP="00297D8A">
      <w:pPr>
        <w:spacing w:after="240"/>
        <w:ind w:left="0"/>
        <w:rPr>
          <w:rFonts w:ascii="Times" w:hAnsi="Times"/>
        </w:rPr>
      </w:pPr>
      <w:r w:rsidRPr="00297D8A">
        <w:rPr>
          <w:rFonts w:ascii="Times" w:hAnsi="Times"/>
        </w:rPr>
        <w:br/>
      </w:r>
    </w:p>
    <w:p w14:paraId="690A383F" w14:textId="77777777" w:rsidR="00297D8A" w:rsidRPr="00297D8A" w:rsidRDefault="00297D8A" w:rsidP="00297D8A">
      <w:pPr>
        <w:ind w:left="0"/>
        <w:rPr>
          <w:rFonts w:ascii="Times" w:eastAsiaTheme="minorEastAsia" w:hAnsi="Times"/>
        </w:rPr>
      </w:pPr>
      <w:r w:rsidRPr="00297D8A">
        <w:rPr>
          <w:rFonts w:ascii="Arial" w:eastAsiaTheme="minorEastAsia" w:hAnsi="Arial" w:cs="Arial"/>
          <w:color w:val="000000"/>
          <w:sz w:val="22"/>
          <w:szCs w:val="22"/>
        </w:rPr>
        <w:t>___________________________________    __________________</w:t>
      </w:r>
    </w:p>
    <w:p w14:paraId="481CBF93" w14:textId="77777777" w:rsidR="00297D8A" w:rsidRPr="00297D8A" w:rsidRDefault="00297D8A" w:rsidP="00297D8A">
      <w:pPr>
        <w:ind w:left="0"/>
        <w:rPr>
          <w:rFonts w:ascii="Times" w:eastAsiaTheme="minorEastAsia" w:hAnsi="Times"/>
        </w:rPr>
      </w:pPr>
      <w:r w:rsidRPr="00297D8A">
        <w:rPr>
          <w:rFonts w:ascii="Arial" w:eastAsiaTheme="minorEastAsia" w:hAnsi="Arial" w:cs="Arial"/>
          <w:color w:val="000000"/>
          <w:sz w:val="22"/>
          <w:szCs w:val="22"/>
        </w:rPr>
        <w:t>Signature     Date</w:t>
      </w:r>
    </w:p>
    <w:p w14:paraId="11EE3974" w14:textId="77777777" w:rsidR="00297D8A" w:rsidRPr="00297D8A" w:rsidRDefault="00297D8A" w:rsidP="00297D8A">
      <w:pPr>
        <w:spacing w:after="240"/>
        <w:ind w:left="0"/>
        <w:rPr>
          <w:rFonts w:ascii="Times" w:hAnsi="Times"/>
        </w:rPr>
      </w:pPr>
      <w:r w:rsidRPr="00297D8A">
        <w:rPr>
          <w:rFonts w:ascii="Times" w:hAnsi="Times"/>
        </w:rPr>
        <w:br/>
      </w:r>
    </w:p>
    <w:p w14:paraId="7B1EE2D1" w14:textId="77777777" w:rsidR="00297D8A" w:rsidRPr="00297D8A" w:rsidRDefault="00297D8A" w:rsidP="00297D8A">
      <w:pPr>
        <w:ind w:left="0"/>
        <w:rPr>
          <w:rFonts w:ascii="Times" w:eastAsiaTheme="minorEastAsia" w:hAnsi="Times"/>
        </w:rPr>
      </w:pPr>
      <w:r w:rsidRPr="00297D8A">
        <w:rPr>
          <w:rFonts w:ascii="Arial" w:eastAsiaTheme="minorEastAsia" w:hAnsi="Arial" w:cs="Arial"/>
          <w:color w:val="000000"/>
          <w:sz w:val="22"/>
          <w:szCs w:val="22"/>
        </w:rPr>
        <w:t>Print name</w:t>
      </w:r>
      <w:proofErr w:type="gramStart"/>
      <w:r w:rsidRPr="00297D8A">
        <w:rPr>
          <w:rFonts w:ascii="Arial" w:eastAsiaTheme="minorEastAsia" w:hAnsi="Arial" w:cs="Arial"/>
          <w:color w:val="000000"/>
          <w:sz w:val="22"/>
          <w:szCs w:val="22"/>
        </w:rPr>
        <w:t>:_</w:t>
      </w:r>
      <w:proofErr w:type="gramEnd"/>
      <w:r w:rsidRPr="00297D8A">
        <w:rPr>
          <w:rFonts w:ascii="Arial" w:eastAsiaTheme="minorEastAsia" w:hAnsi="Arial" w:cs="Arial"/>
          <w:color w:val="000000"/>
          <w:sz w:val="22"/>
          <w:szCs w:val="22"/>
        </w:rPr>
        <w:t>____________________________________________</w:t>
      </w:r>
    </w:p>
    <w:p w14:paraId="6AF0574C" w14:textId="77777777" w:rsidR="00297D8A" w:rsidRPr="00297D8A" w:rsidRDefault="00297D8A" w:rsidP="00297D8A">
      <w:pPr>
        <w:ind w:left="0"/>
        <w:rPr>
          <w:rFonts w:ascii="Times" w:eastAsiaTheme="minorEastAsia" w:hAnsi="Times"/>
        </w:rPr>
      </w:pPr>
      <w:r w:rsidRPr="00297D8A">
        <w:rPr>
          <w:rFonts w:ascii="Arial" w:eastAsiaTheme="minorEastAsia" w:hAnsi="Arial" w:cs="Arial"/>
          <w:color w:val="000000"/>
          <w:sz w:val="22"/>
          <w:szCs w:val="22"/>
        </w:rPr>
        <w:t xml:space="preserve">I have read and understand the terms of the </w:t>
      </w:r>
      <w:r>
        <w:rPr>
          <w:rFonts w:ascii="Arial" w:eastAsiaTheme="minorEastAsia" w:hAnsi="Arial" w:cs="Arial"/>
          <w:color w:val="000000"/>
          <w:sz w:val="22"/>
          <w:szCs w:val="22"/>
        </w:rPr>
        <w:t>WCC</w:t>
      </w:r>
      <w:r w:rsidRPr="00297D8A">
        <w:rPr>
          <w:rFonts w:ascii="Arial" w:eastAsiaTheme="minorEastAsia" w:hAnsi="Arial" w:cs="Arial"/>
          <w:color w:val="000000"/>
          <w:sz w:val="22"/>
          <w:szCs w:val="22"/>
        </w:rPr>
        <w:t>’s conflict of interest policy, and</w:t>
      </w:r>
    </w:p>
    <w:p w14:paraId="2151E3B1" w14:textId="77777777" w:rsidR="00297D8A" w:rsidRPr="00297D8A" w:rsidRDefault="00297D8A" w:rsidP="00297D8A">
      <w:pPr>
        <w:ind w:left="0"/>
        <w:rPr>
          <w:rFonts w:ascii="Times" w:eastAsiaTheme="minorEastAsia" w:hAnsi="Times"/>
        </w:rPr>
      </w:pPr>
      <w:r w:rsidRPr="00297D8A">
        <w:rPr>
          <w:rFonts w:ascii="Arial" w:eastAsiaTheme="minorEastAsia" w:hAnsi="Arial" w:cs="Arial"/>
          <w:color w:val="000000"/>
          <w:sz w:val="22"/>
          <w:szCs w:val="22"/>
        </w:rPr>
        <w:t>_____I do not have any conflict of interest disclosures to make at this time</w:t>
      </w:r>
    </w:p>
    <w:p w14:paraId="5D98B220" w14:textId="77777777" w:rsidR="00297D8A" w:rsidRPr="00297D8A" w:rsidRDefault="00297D8A" w:rsidP="00297D8A">
      <w:pPr>
        <w:ind w:left="0"/>
        <w:rPr>
          <w:rFonts w:ascii="Times" w:eastAsiaTheme="minorEastAsia" w:hAnsi="Times"/>
        </w:rPr>
      </w:pPr>
      <w:r w:rsidRPr="00297D8A">
        <w:rPr>
          <w:rFonts w:ascii="Arial" w:eastAsiaTheme="minorEastAsia" w:hAnsi="Arial" w:cs="Arial"/>
          <w:color w:val="000000"/>
          <w:sz w:val="22"/>
          <w:szCs w:val="22"/>
        </w:rPr>
        <w:t>_____I have the following conflict of interest disclosures to make at this time:</w:t>
      </w:r>
    </w:p>
    <w:p w14:paraId="45F651A3" w14:textId="77777777" w:rsidR="00297D8A" w:rsidRDefault="00297D8A" w:rsidP="00297D8A">
      <w:pPr>
        <w:spacing w:after="240"/>
        <w:ind w:left="0"/>
        <w:rPr>
          <w:rFonts w:ascii="Times" w:hAnsi="Times"/>
        </w:rPr>
      </w:pPr>
      <w:r w:rsidRPr="00297D8A">
        <w:rPr>
          <w:rFonts w:ascii="Times" w:hAnsi="Times"/>
        </w:rPr>
        <w:br/>
      </w:r>
    </w:p>
    <w:p w14:paraId="5E5734E0" w14:textId="77777777" w:rsidR="009F7C74" w:rsidRPr="00297D8A" w:rsidRDefault="009F7C74" w:rsidP="00297D8A">
      <w:pPr>
        <w:spacing w:after="240"/>
        <w:ind w:left="0"/>
        <w:rPr>
          <w:rFonts w:ascii="Times" w:hAnsi="Times"/>
        </w:rPr>
      </w:pPr>
    </w:p>
    <w:p w14:paraId="15A6B628" w14:textId="77777777" w:rsidR="00297D8A" w:rsidRPr="00297D8A" w:rsidRDefault="00297D8A" w:rsidP="00297D8A">
      <w:pPr>
        <w:ind w:left="0"/>
        <w:rPr>
          <w:rFonts w:ascii="Times" w:eastAsiaTheme="minorEastAsia" w:hAnsi="Times"/>
        </w:rPr>
      </w:pPr>
      <w:r w:rsidRPr="00297D8A">
        <w:rPr>
          <w:rFonts w:ascii="Arial" w:eastAsiaTheme="minorEastAsia" w:hAnsi="Arial" w:cs="Arial"/>
          <w:color w:val="000000"/>
          <w:sz w:val="22"/>
          <w:szCs w:val="22"/>
        </w:rPr>
        <w:t>___________________________________    __________________</w:t>
      </w:r>
    </w:p>
    <w:p w14:paraId="37A6CB23" w14:textId="77777777" w:rsidR="00297D8A" w:rsidRDefault="00297D8A" w:rsidP="00297D8A">
      <w:pPr>
        <w:ind w:left="0"/>
        <w:rPr>
          <w:rFonts w:ascii="Arial" w:eastAsiaTheme="minorEastAsia" w:hAnsi="Arial" w:cs="Arial"/>
          <w:color w:val="000000"/>
          <w:sz w:val="22"/>
          <w:szCs w:val="22"/>
        </w:rPr>
      </w:pPr>
      <w:r w:rsidRPr="00297D8A">
        <w:rPr>
          <w:rFonts w:ascii="Arial" w:eastAsiaTheme="minorEastAsia" w:hAnsi="Arial" w:cs="Arial"/>
          <w:color w:val="000000"/>
          <w:sz w:val="22"/>
          <w:szCs w:val="22"/>
        </w:rPr>
        <w:t>Signature     Date</w:t>
      </w:r>
    </w:p>
    <w:p w14:paraId="0BD68D59" w14:textId="77777777" w:rsidR="009F7C74" w:rsidRPr="00297D8A" w:rsidRDefault="009F7C74" w:rsidP="00297D8A">
      <w:pPr>
        <w:ind w:left="0"/>
        <w:rPr>
          <w:rFonts w:ascii="Times" w:eastAsiaTheme="minorEastAsia" w:hAnsi="Times"/>
        </w:rPr>
      </w:pPr>
    </w:p>
    <w:p w14:paraId="14CBD6CF" w14:textId="77777777" w:rsidR="00297D8A" w:rsidRPr="00297D8A" w:rsidRDefault="00297D8A" w:rsidP="00297D8A">
      <w:pPr>
        <w:ind w:left="0"/>
        <w:rPr>
          <w:rFonts w:ascii="Times" w:hAnsi="Times"/>
        </w:rPr>
      </w:pPr>
    </w:p>
    <w:p w14:paraId="385EF006" w14:textId="529465B1" w:rsidR="009F7C74" w:rsidRDefault="009F7C74">
      <w:pPr>
        <w:ind w:left="0"/>
        <w:rPr>
          <w:rFonts w:ascii="Arial" w:eastAsiaTheme="minorEastAsia" w:hAnsi="Arial" w:cs="Arial"/>
          <w:color w:val="000000"/>
          <w:sz w:val="22"/>
          <w:szCs w:val="22"/>
        </w:rPr>
      </w:pPr>
    </w:p>
    <w:p w14:paraId="6AFC758C" w14:textId="40F955D7" w:rsidR="00297D8A" w:rsidRPr="00297D8A" w:rsidRDefault="00297D8A" w:rsidP="00297D8A">
      <w:pPr>
        <w:ind w:left="0"/>
        <w:rPr>
          <w:rFonts w:ascii="Times" w:eastAsiaTheme="minorEastAsia" w:hAnsi="Times"/>
        </w:rPr>
      </w:pPr>
      <w:r w:rsidRPr="00297D8A">
        <w:rPr>
          <w:rFonts w:ascii="Arial" w:eastAsiaTheme="minorEastAsia" w:hAnsi="Arial" w:cs="Arial"/>
          <w:color w:val="000000"/>
          <w:sz w:val="22"/>
          <w:szCs w:val="22"/>
        </w:rPr>
        <w:t>Print name</w:t>
      </w:r>
      <w:proofErr w:type="gramStart"/>
      <w:r w:rsidRPr="00297D8A">
        <w:rPr>
          <w:rFonts w:ascii="Arial" w:eastAsiaTheme="minorEastAsia" w:hAnsi="Arial" w:cs="Arial"/>
          <w:color w:val="000000"/>
          <w:sz w:val="22"/>
          <w:szCs w:val="22"/>
        </w:rPr>
        <w:t>:_</w:t>
      </w:r>
      <w:proofErr w:type="gramEnd"/>
      <w:r w:rsidRPr="00297D8A">
        <w:rPr>
          <w:rFonts w:ascii="Arial" w:eastAsiaTheme="minorEastAsia" w:hAnsi="Arial" w:cs="Arial"/>
          <w:color w:val="000000"/>
          <w:sz w:val="22"/>
          <w:szCs w:val="22"/>
        </w:rPr>
        <w:t>____________________________________________</w:t>
      </w:r>
    </w:p>
    <w:p w14:paraId="72367E75" w14:textId="77777777" w:rsidR="00297D8A" w:rsidRPr="00297D8A" w:rsidRDefault="00297D8A" w:rsidP="00297D8A">
      <w:pPr>
        <w:ind w:left="0"/>
        <w:rPr>
          <w:rFonts w:ascii="Times" w:eastAsiaTheme="minorEastAsia" w:hAnsi="Times"/>
        </w:rPr>
      </w:pPr>
      <w:r w:rsidRPr="00297D8A">
        <w:rPr>
          <w:rFonts w:ascii="Arial" w:eastAsiaTheme="minorEastAsia" w:hAnsi="Arial" w:cs="Arial"/>
          <w:color w:val="000000"/>
          <w:sz w:val="22"/>
          <w:szCs w:val="22"/>
        </w:rPr>
        <w:t xml:space="preserve">I have read and understand the terms of the </w:t>
      </w:r>
      <w:r>
        <w:rPr>
          <w:rFonts w:ascii="Arial" w:eastAsiaTheme="minorEastAsia" w:hAnsi="Arial" w:cs="Arial"/>
          <w:color w:val="000000"/>
          <w:sz w:val="22"/>
          <w:szCs w:val="22"/>
        </w:rPr>
        <w:t>WCC</w:t>
      </w:r>
      <w:r w:rsidRPr="00297D8A">
        <w:rPr>
          <w:rFonts w:ascii="Arial" w:eastAsiaTheme="minorEastAsia" w:hAnsi="Arial" w:cs="Arial"/>
          <w:color w:val="000000"/>
          <w:sz w:val="22"/>
          <w:szCs w:val="22"/>
        </w:rPr>
        <w:t>’s conflict of interest policy, and</w:t>
      </w:r>
    </w:p>
    <w:p w14:paraId="2F9E3F6C" w14:textId="77777777" w:rsidR="00297D8A" w:rsidRPr="00297D8A" w:rsidRDefault="00297D8A" w:rsidP="00297D8A">
      <w:pPr>
        <w:ind w:left="0"/>
        <w:rPr>
          <w:rFonts w:ascii="Times" w:eastAsiaTheme="minorEastAsia" w:hAnsi="Times"/>
        </w:rPr>
      </w:pPr>
      <w:r w:rsidRPr="00297D8A">
        <w:rPr>
          <w:rFonts w:ascii="Arial" w:eastAsiaTheme="minorEastAsia" w:hAnsi="Arial" w:cs="Arial"/>
          <w:color w:val="000000"/>
          <w:sz w:val="22"/>
          <w:szCs w:val="22"/>
        </w:rPr>
        <w:t>_____I do not have any conflict of interest disclosures to make at this time</w:t>
      </w:r>
    </w:p>
    <w:p w14:paraId="64F3E1E2" w14:textId="77777777" w:rsidR="00297D8A" w:rsidRPr="00297D8A" w:rsidRDefault="00297D8A" w:rsidP="00297D8A">
      <w:pPr>
        <w:ind w:left="0"/>
        <w:rPr>
          <w:rFonts w:ascii="Times" w:eastAsiaTheme="minorEastAsia" w:hAnsi="Times"/>
        </w:rPr>
      </w:pPr>
      <w:r w:rsidRPr="00297D8A">
        <w:rPr>
          <w:rFonts w:ascii="Arial" w:eastAsiaTheme="minorEastAsia" w:hAnsi="Arial" w:cs="Arial"/>
          <w:color w:val="000000"/>
          <w:sz w:val="22"/>
          <w:szCs w:val="22"/>
        </w:rPr>
        <w:t>_____I have the following conflict of interest disclosures to make at this time:</w:t>
      </w:r>
    </w:p>
    <w:p w14:paraId="7B2D7829" w14:textId="77777777" w:rsidR="00297D8A" w:rsidRDefault="00297D8A" w:rsidP="00297D8A">
      <w:pPr>
        <w:spacing w:after="240"/>
        <w:ind w:left="0"/>
        <w:rPr>
          <w:rFonts w:ascii="Times" w:hAnsi="Times"/>
        </w:rPr>
      </w:pPr>
      <w:r w:rsidRPr="00297D8A">
        <w:rPr>
          <w:rFonts w:ascii="Times" w:hAnsi="Times"/>
        </w:rPr>
        <w:br/>
      </w:r>
    </w:p>
    <w:p w14:paraId="220E1BDB" w14:textId="77777777" w:rsidR="009F7C74" w:rsidRPr="00297D8A" w:rsidRDefault="009F7C74" w:rsidP="00297D8A">
      <w:pPr>
        <w:spacing w:after="240"/>
        <w:ind w:left="0"/>
        <w:rPr>
          <w:rFonts w:ascii="Times" w:hAnsi="Times"/>
        </w:rPr>
      </w:pPr>
    </w:p>
    <w:p w14:paraId="1A67ADAA" w14:textId="77777777" w:rsidR="00297D8A" w:rsidRPr="00297D8A" w:rsidRDefault="00297D8A" w:rsidP="00297D8A">
      <w:pPr>
        <w:ind w:left="0"/>
        <w:rPr>
          <w:rFonts w:ascii="Times" w:eastAsiaTheme="minorEastAsia" w:hAnsi="Times"/>
        </w:rPr>
      </w:pPr>
      <w:r w:rsidRPr="00297D8A">
        <w:rPr>
          <w:rFonts w:ascii="Arial" w:eastAsiaTheme="minorEastAsia" w:hAnsi="Arial" w:cs="Arial"/>
          <w:color w:val="000000"/>
          <w:sz w:val="22"/>
          <w:szCs w:val="22"/>
        </w:rPr>
        <w:t>___________________________________    __________________</w:t>
      </w:r>
    </w:p>
    <w:p w14:paraId="167E1479" w14:textId="77777777" w:rsidR="00297D8A" w:rsidRPr="00297D8A" w:rsidRDefault="00297D8A" w:rsidP="00297D8A">
      <w:pPr>
        <w:ind w:left="0"/>
        <w:rPr>
          <w:rFonts w:ascii="Times" w:eastAsiaTheme="minorEastAsia" w:hAnsi="Times"/>
        </w:rPr>
      </w:pPr>
      <w:r w:rsidRPr="00297D8A">
        <w:rPr>
          <w:rFonts w:ascii="Arial" w:eastAsiaTheme="minorEastAsia" w:hAnsi="Arial" w:cs="Arial"/>
          <w:color w:val="000000"/>
          <w:sz w:val="22"/>
          <w:szCs w:val="22"/>
        </w:rPr>
        <w:t>Signature     Date</w:t>
      </w:r>
    </w:p>
    <w:p w14:paraId="7DE424E5" w14:textId="77777777" w:rsidR="00297D8A" w:rsidRPr="00297D8A" w:rsidRDefault="00297D8A" w:rsidP="00297D8A">
      <w:pPr>
        <w:spacing w:after="240"/>
        <w:ind w:left="0"/>
        <w:rPr>
          <w:rFonts w:ascii="Times" w:hAnsi="Times"/>
        </w:rPr>
      </w:pPr>
      <w:r w:rsidRPr="00297D8A">
        <w:rPr>
          <w:rFonts w:ascii="Times" w:hAnsi="Times"/>
        </w:rPr>
        <w:br/>
      </w:r>
    </w:p>
    <w:p w14:paraId="34685536" w14:textId="77777777" w:rsidR="00297D8A" w:rsidRPr="00297D8A" w:rsidRDefault="00297D8A" w:rsidP="00297D8A">
      <w:pPr>
        <w:ind w:left="0"/>
        <w:rPr>
          <w:rFonts w:ascii="Times" w:eastAsiaTheme="minorEastAsia" w:hAnsi="Times"/>
        </w:rPr>
      </w:pPr>
      <w:r w:rsidRPr="00297D8A">
        <w:rPr>
          <w:rFonts w:ascii="Arial" w:eastAsiaTheme="minorEastAsia" w:hAnsi="Arial" w:cs="Arial"/>
          <w:color w:val="000000"/>
          <w:sz w:val="22"/>
          <w:szCs w:val="22"/>
        </w:rPr>
        <w:t>Print name</w:t>
      </w:r>
      <w:proofErr w:type="gramStart"/>
      <w:r w:rsidRPr="00297D8A">
        <w:rPr>
          <w:rFonts w:ascii="Arial" w:eastAsiaTheme="minorEastAsia" w:hAnsi="Arial" w:cs="Arial"/>
          <w:color w:val="000000"/>
          <w:sz w:val="22"/>
          <w:szCs w:val="22"/>
        </w:rPr>
        <w:t>:_</w:t>
      </w:r>
      <w:proofErr w:type="gramEnd"/>
      <w:r w:rsidRPr="00297D8A">
        <w:rPr>
          <w:rFonts w:ascii="Arial" w:eastAsiaTheme="minorEastAsia" w:hAnsi="Arial" w:cs="Arial"/>
          <w:color w:val="000000"/>
          <w:sz w:val="22"/>
          <w:szCs w:val="22"/>
        </w:rPr>
        <w:t>____________________________________________</w:t>
      </w:r>
    </w:p>
    <w:p w14:paraId="2199C160" w14:textId="77777777" w:rsidR="00297D8A" w:rsidRPr="00297D8A" w:rsidRDefault="00297D8A" w:rsidP="00297D8A">
      <w:pPr>
        <w:ind w:left="0"/>
        <w:rPr>
          <w:rFonts w:ascii="Times" w:eastAsiaTheme="minorEastAsia" w:hAnsi="Times"/>
        </w:rPr>
      </w:pPr>
      <w:r w:rsidRPr="00297D8A">
        <w:rPr>
          <w:rFonts w:ascii="Arial" w:eastAsiaTheme="minorEastAsia" w:hAnsi="Arial" w:cs="Arial"/>
          <w:color w:val="000000"/>
          <w:sz w:val="22"/>
          <w:szCs w:val="22"/>
        </w:rPr>
        <w:t xml:space="preserve">I have read and understand the terms of the </w:t>
      </w:r>
      <w:r>
        <w:rPr>
          <w:rFonts w:ascii="Arial" w:eastAsiaTheme="minorEastAsia" w:hAnsi="Arial" w:cs="Arial"/>
          <w:color w:val="000000"/>
          <w:sz w:val="22"/>
          <w:szCs w:val="22"/>
        </w:rPr>
        <w:t>WCC</w:t>
      </w:r>
      <w:r w:rsidRPr="00297D8A">
        <w:rPr>
          <w:rFonts w:ascii="Arial" w:eastAsiaTheme="minorEastAsia" w:hAnsi="Arial" w:cs="Arial"/>
          <w:color w:val="000000"/>
          <w:sz w:val="22"/>
          <w:szCs w:val="22"/>
        </w:rPr>
        <w:t>’s conflict of interest policy, and</w:t>
      </w:r>
    </w:p>
    <w:p w14:paraId="229C41AA" w14:textId="77777777" w:rsidR="00297D8A" w:rsidRPr="00297D8A" w:rsidRDefault="00297D8A" w:rsidP="00297D8A">
      <w:pPr>
        <w:ind w:left="0"/>
        <w:rPr>
          <w:rFonts w:ascii="Times" w:eastAsiaTheme="minorEastAsia" w:hAnsi="Times"/>
        </w:rPr>
      </w:pPr>
      <w:r w:rsidRPr="00297D8A">
        <w:rPr>
          <w:rFonts w:ascii="Arial" w:eastAsiaTheme="minorEastAsia" w:hAnsi="Arial" w:cs="Arial"/>
          <w:color w:val="000000"/>
          <w:sz w:val="22"/>
          <w:szCs w:val="22"/>
        </w:rPr>
        <w:t>_____I do not have any conflict of interest disclosures to make at this time</w:t>
      </w:r>
    </w:p>
    <w:p w14:paraId="5F8FDCAA" w14:textId="77777777" w:rsidR="00297D8A" w:rsidRPr="00297D8A" w:rsidRDefault="00297D8A" w:rsidP="00297D8A">
      <w:pPr>
        <w:ind w:left="0"/>
        <w:rPr>
          <w:rFonts w:ascii="Times" w:eastAsiaTheme="minorEastAsia" w:hAnsi="Times"/>
        </w:rPr>
      </w:pPr>
      <w:r w:rsidRPr="00297D8A">
        <w:rPr>
          <w:rFonts w:ascii="Arial" w:eastAsiaTheme="minorEastAsia" w:hAnsi="Arial" w:cs="Arial"/>
          <w:color w:val="000000"/>
          <w:sz w:val="22"/>
          <w:szCs w:val="22"/>
        </w:rPr>
        <w:t>_____I have the following conflict of interest disclosures to make at this time:</w:t>
      </w:r>
    </w:p>
    <w:p w14:paraId="2D1151A8" w14:textId="77777777" w:rsidR="00297D8A" w:rsidRDefault="00297D8A" w:rsidP="00297D8A">
      <w:pPr>
        <w:spacing w:after="240"/>
        <w:ind w:left="0"/>
        <w:rPr>
          <w:rFonts w:ascii="Times" w:hAnsi="Times"/>
        </w:rPr>
      </w:pPr>
      <w:r w:rsidRPr="00297D8A">
        <w:rPr>
          <w:rFonts w:ascii="Times" w:hAnsi="Times"/>
        </w:rPr>
        <w:br/>
      </w:r>
    </w:p>
    <w:p w14:paraId="124F7142" w14:textId="77777777" w:rsidR="009F7C74" w:rsidRPr="00297D8A" w:rsidRDefault="009F7C74" w:rsidP="00297D8A">
      <w:pPr>
        <w:spacing w:after="240"/>
        <w:ind w:left="0"/>
        <w:rPr>
          <w:rFonts w:ascii="Times" w:hAnsi="Times"/>
        </w:rPr>
      </w:pPr>
    </w:p>
    <w:p w14:paraId="0C766317" w14:textId="77777777" w:rsidR="00297D8A" w:rsidRPr="00297D8A" w:rsidRDefault="00297D8A" w:rsidP="00297D8A">
      <w:pPr>
        <w:ind w:left="0"/>
        <w:rPr>
          <w:rFonts w:ascii="Times" w:eastAsiaTheme="minorEastAsia" w:hAnsi="Times"/>
        </w:rPr>
      </w:pPr>
      <w:r w:rsidRPr="00297D8A">
        <w:rPr>
          <w:rFonts w:ascii="Arial" w:eastAsiaTheme="minorEastAsia" w:hAnsi="Arial" w:cs="Arial"/>
          <w:color w:val="000000"/>
          <w:sz w:val="22"/>
          <w:szCs w:val="22"/>
        </w:rPr>
        <w:lastRenderedPageBreak/>
        <w:t>___________________________________    __________________</w:t>
      </w:r>
    </w:p>
    <w:p w14:paraId="34C420A7" w14:textId="77777777" w:rsidR="00297D8A" w:rsidRPr="00297D8A" w:rsidRDefault="00297D8A" w:rsidP="00297D8A">
      <w:pPr>
        <w:ind w:left="0"/>
        <w:rPr>
          <w:rFonts w:ascii="Times" w:eastAsiaTheme="minorEastAsia" w:hAnsi="Times"/>
        </w:rPr>
      </w:pPr>
      <w:r w:rsidRPr="00297D8A">
        <w:rPr>
          <w:rFonts w:ascii="Arial" w:eastAsiaTheme="minorEastAsia" w:hAnsi="Arial" w:cs="Arial"/>
          <w:color w:val="000000"/>
          <w:sz w:val="22"/>
          <w:szCs w:val="22"/>
        </w:rPr>
        <w:t>Signature     Date</w:t>
      </w:r>
    </w:p>
    <w:p w14:paraId="63258274" w14:textId="77777777" w:rsidR="00297D8A" w:rsidRPr="00297D8A" w:rsidRDefault="00297D8A" w:rsidP="00297D8A">
      <w:pPr>
        <w:spacing w:after="240"/>
        <w:ind w:left="0"/>
        <w:rPr>
          <w:rFonts w:ascii="Times" w:hAnsi="Times"/>
        </w:rPr>
      </w:pPr>
      <w:r w:rsidRPr="00297D8A">
        <w:rPr>
          <w:rFonts w:ascii="Times" w:hAnsi="Times"/>
        </w:rPr>
        <w:br/>
      </w:r>
    </w:p>
    <w:p w14:paraId="310A898A" w14:textId="77777777" w:rsidR="00297D8A" w:rsidRPr="00297D8A" w:rsidRDefault="00297D8A" w:rsidP="00297D8A">
      <w:pPr>
        <w:ind w:left="0"/>
        <w:rPr>
          <w:rFonts w:ascii="Times" w:eastAsiaTheme="minorEastAsia" w:hAnsi="Times"/>
        </w:rPr>
      </w:pPr>
      <w:r w:rsidRPr="00297D8A">
        <w:rPr>
          <w:rFonts w:ascii="Arial" w:eastAsiaTheme="minorEastAsia" w:hAnsi="Arial" w:cs="Arial"/>
          <w:color w:val="000000"/>
          <w:sz w:val="22"/>
          <w:szCs w:val="22"/>
        </w:rPr>
        <w:t>Print name</w:t>
      </w:r>
      <w:proofErr w:type="gramStart"/>
      <w:r w:rsidRPr="00297D8A">
        <w:rPr>
          <w:rFonts w:ascii="Arial" w:eastAsiaTheme="minorEastAsia" w:hAnsi="Arial" w:cs="Arial"/>
          <w:color w:val="000000"/>
          <w:sz w:val="22"/>
          <w:szCs w:val="22"/>
        </w:rPr>
        <w:t>:_</w:t>
      </w:r>
      <w:proofErr w:type="gramEnd"/>
      <w:r w:rsidRPr="00297D8A">
        <w:rPr>
          <w:rFonts w:ascii="Arial" w:eastAsiaTheme="minorEastAsia" w:hAnsi="Arial" w:cs="Arial"/>
          <w:color w:val="000000"/>
          <w:sz w:val="22"/>
          <w:szCs w:val="22"/>
        </w:rPr>
        <w:t>____________________________________________</w:t>
      </w:r>
    </w:p>
    <w:p w14:paraId="7C4B2E19" w14:textId="77777777" w:rsidR="00297D8A" w:rsidRPr="00297D8A" w:rsidRDefault="00297D8A" w:rsidP="00297D8A">
      <w:pPr>
        <w:ind w:left="0"/>
        <w:rPr>
          <w:rFonts w:ascii="Times" w:eastAsiaTheme="minorEastAsia" w:hAnsi="Times"/>
        </w:rPr>
      </w:pPr>
      <w:r w:rsidRPr="00297D8A">
        <w:rPr>
          <w:rFonts w:ascii="Arial" w:eastAsiaTheme="minorEastAsia" w:hAnsi="Arial" w:cs="Arial"/>
          <w:color w:val="000000"/>
          <w:sz w:val="22"/>
          <w:szCs w:val="22"/>
        </w:rPr>
        <w:t xml:space="preserve">I have read and understand the terms of the </w:t>
      </w:r>
      <w:r>
        <w:rPr>
          <w:rFonts w:ascii="Arial" w:eastAsiaTheme="minorEastAsia" w:hAnsi="Arial" w:cs="Arial"/>
          <w:color w:val="000000"/>
          <w:sz w:val="22"/>
          <w:szCs w:val="22"/>
        </w:rPr>
        <w:t>WCC</w:t>
      </w:r>
      <w:r w:rsidRPr="00297D8A">
        <w:rPr>
          <w:rFonts w:ascii="Arial" w:eastAsiaTheme="minorEastAsia" w:hAnsi="Arial" w:cs="Arial"/>
          <w:color w:val="000000"/>
          <w:sz w:val="22"/>
          <w:szCs w:val="22"/>
        </w:rPr>
        <w:t>’s conflict of interest policy, and</w:t>
      </w:r>
    </w:p>
    <w:p w14:paraId="6B347369" w14:textId="77777777" w:rsidR="00297D8A" w:rsidRPr="00297D8A" w:rsidRDefault="00297D8A" w:rsidP="00297D8A">
      <w:pPr>
        <w:ind w:left="0"/>
        <w:rPr>
          <w:rFonts w:ascii="Times" w:eastAsiaTheme="minorEastAsia" w:hAnsi="Times"/>
        </w:rPr>
      </w:pPr>
      <w:r w:rsidRPr="00297D8A">
        <w:rPr>
          <w:rFonts w:ascii="Arial" w:eastAsiaTheme="minorEastAsia" w:hAnsi="Arial" w:cs="Arial"/>
          <w:color w:val="000000"/>
          <w:sz w:val="22"/>
          <w:szCs w:val="22"/>
        </w:rPr>
        <w:t>_____I do not have any conflict of interest disclosures to make at this time</w:t>
      </w:r>
    </w:p>
    <w:p w14:paraId="563C6693" w14:textId="77777777" w:rsidR="00297D8A" w:rsidRPr="00297D8A" w:rsidRDefault="00297D8A" w:rsidP="00297D8A">
      <w:pPr>
        <w:ind w:left="0"/>
        <w:rPr>
          <w:rFonts w:ascii="Times" w:eastAsiaTheme="minorEastAsia" w:hAnsi="Times"/>
        </w:rPr>
      </w:pPr>
      <w:r w:rsidRPr="00297D8A">
        <w:rPr>
          <w:rFonts w:ascii="Arial" w:eastAsiaTheme="minorEastAsia" w:hAnsi="Arial" w:cs="Arial"/>
          <w:color w:val="000000"/>
          <w:sz w:val="22"/>
          <w:szCs w:val="22"/>
        </w:rPr>
        <w:t>_____I have the following conflict of interest disclosures to make at this time:</w:t>
      </w:r>
    </w:p>
    <w:p w14:paraId="6637F0BD" w14:textId="77777777" w:rsidR="00297D8A" w:rsidRDefault="00297D8A" w:rsidP="00297D8A">
      <w:pPr>
        <w:spacing w:after="240"/>
        <w:ind w:left="0"/>
        <w:rPr>
          <w:rFonts w:ascii="Times" w:hAnsi="Times"/>
        </w:rPr>
      </w:pPr>
      <w:r w:rsidRPr="00297D8A">
        <w:rPr>
          <w:rFonts w:ascii="Times" w:hAnsi="Times"/>
        </w:rPr>
        <w:br/>
      </w:r>
    </w:p>
    <w:p w14:paraId="0CB8BC82" w14:textId="77777777" w:rsidR="009F7C74" w:rsidRPr="00297D8A" w:rsidRDefault="009F7C74" w:rsidP="00297D8A">
      <w:pPr>
        <w:spacing w:after="240"/>
        <w:ind w:left="0"/>
        <w:rPr>
          <w:rFonts w:ascii="Times" w:hAnsi="Times"/>
        </w:rPr>
      </w:pPr>
    </w:p>
    <w:p w14:paraId="0B1B6C9D" w14:textId="77777777" w:rsidR="00297D8A" w:rsidRPr="00297D8A" w:rsidRDefault="00297D8A" w:rsidP="00297D8A">
      <w:pPr>
        <w:ind w:left="0"/>
        <w:rPr>
          <w:rFonts w:ascii="Times" w:eastAsiaTheme="minorEastAsia" w:hAnsi="Times"/>
        </w:rPr>
      </w:pPr>
      <w:r w:rsidRPr="00297D8A">
        <w:rPr>
          <w:rFonts w:ascii="Arial" w:eastAsiaTheme="minorEastAsia" w:hAnsi="Arial" w:cs="Arial"/>
          <w:color w:val="000000"/>
          <w:sz w:val="22"/>
          <w:szCs w:val="22"/>
        </w:rPr>
        <w:t>___________________________________    __________________</w:t>
      </w:r>
    </w:p>
    <w:p w14:paraId="3622705E" w14:textId="77777777" w:rsidR="00297D8A" w:rsidRPr="00297D8A" w:rsidRDefault="00297D8A" w:rsidP="00297D8A">
      <w:pPr>
        <w:ind w:left="0"/>
        <w:rPr>
          <w:rFonts w:ascii="Times" w:eastAsiaTheme="minorEastAsia" w:hAnsi="Times"/>
        </w:rPr>
      </w:pPr>
      <w:r w:rsidRPr="00297D8A">
        <w:rPr>
          <w:rFonts w:ascii="Arial" w:eastAsiaTheme="minorEastAsia" w:hAnsi="Arial" w:cs="Arial"/>
          <w:color w:val="000000"/>
          <w:sz w:val="22"/>
          <w:szCs w:val="22"/>
        </w:rPr>
        <w:t>Signature     Date</w:t>
      </w:r>
    </w:p>
    <w:p w14:paraId="623D9BDD" w14:textId="77777777" w:rsidR="00297D8A" w:rsidRPr="00297D8A" w:rsidRDefault="00297D8A" w:rsidP="00297D8A">
      <w:pPr>
        <w:spacing w:after="240"/>
        <w:ind w:left="0"/>
        <w:rPr>
          <w:rFonts w:ascii="Times" w:hAnsi="Times"/>
        </w:rPr>
      </w:pPr>
      <w:r w:rsidRPr="00297D8A">
        <w:rPr>
          <w:rFonts w:ascii="Times" w:hAnsi="Times"/>
        </w:rPr>
        <w:br/>
      </w:r>
    </w:p>
    <w:p w14:paraId="709165B1" w14:textId="77777777" w:rsidR="00297D8A" w:rsidRPr="00297D8A" w:rsidRDefault="00297D8A" w:rsidP="00297D8A">
      <w:pPr>
        <w:ind w:left="0"/>
        <w:rPr>
          <w:rFonts w:ascii="Times" w:eastAsiaTheme="minorEastAsia" w:hAnsi="Times"/>
        </w:rPr>
      </w:pPr>
      <w:r w:rsidRPr="00297D8A">
        <w:rPr>
          <w:rFonts w:ascii="Arial" w:eastAsiaTheme="minorEastAsia" w:hAnsi="Arial" w:cs="Arial"/>
          <w:color w:val="000000"/>
          <w:sz w:val="22"/>
          <w:szCs w:val="22"/>
        </w:rPr>
        <w:t>Print name</w:t>
      </w:r>
      <w:proofErr w:type="gramStart"/>
      <w:r w:rsidRPr="00297D8A">
        <w:rPr>
          <w:rFonts w:ascii="Arial" w:eastAsiaTheme="minorEastAsia" w:hAnsi="Arial" w:cs="Arial"/>
          <w:color w:val="000000"/>
          <w:sz w:val="22"/>
          <w:szCs w:val="22"/>
        </w:rPr>
        <w:t>:_</w:t>
      </w:r>
      <w:proofErr w:type="gramEnd"/>
      <w:r w:rsidRPr="00297D8A">
        <w:rPr>
          <w:rFonts w:ascii="Arial" w:eastAsiaTheme="minorEastAsia" w:hAnsi="Arial" w:cs="Arial"/>
          <w:color w:val="000000"/>
          <w:sz w:val="22"/>
          <w:szCs w:val="22"/>
        </w:rPr>
        <w:t>____________________________________________</w:t>
      </w:r>
    </w:p>
    <w:p w14:paraId="14F73389" w14:textId="77777777" w:rsidR="00297D8A" w:rsidRPr="00297D8A" w:rsidRDefault="00297D8A" w:rsidP="00297D8A">
      <w:pPr>
        <w:ind w:left="0"/>
        <w:rPr>
          <w:rFonts w:ascii="Times" w:eastAsiaTheme="minorEastAsia" w:hAnsi="Times"/>
        </w:rPr>
      </w:pPr>
      <w:r w:rsidRPr="00297D8A">
        <w:rPr>
          <w:rFonts w:ascii="Arial" w:eastAsiaTheme="minorEastAsia" w:hAnsi="Arial" w:cs="Arial"/>
          <w:color w:val="000000"/>
          <w:sz w:val="22"/>
          <w:szCs w:val="22"/>
        </w:rPr>
        <w:t xml:space="preserve">I have read and understand the terms of the </w:t>
      </w:r>
      <w:r>
        <w:rPr>
          <w:rFonts w:ascii="Arial" w:eastAsiaTheme="minorEastAsia" w:hAnsi="Arial" w:cs="Arial"/>
          <w:color w:val="000000"/>
          <w:sz w:val="22"/>
          <w:szCs w:val="22"/>
        </w:rPr>
        <w:t>WCC</w:t>
      </w:r>
      <w:r w:rsidRPr="00297D8A">
        <w:rPr>
          <w:rFonts w:ascii="Arial" w:eastAsiaTheme="minorEastAsia" w:hAnsi="Arial" w:cs="Arial"/>
          <w:color w:val="000000"/>
          <w:sz w:val="22"/>
          <w:szCs w:val="22"/>
        </w:rPr>
        <w:t>’s conflict of interest policy, and</w:t>
      </w:r>
    </w:p>
    <w:p w14:paraId="6A80C889" w14:textId="77777777" w:rsidR="00297D8A" w:rsidRPr="00297D8A" w:rsidRDefault="00297D8A" w:rsidP="00297D8A">
      <w:pPr>
        <w:ind w:left="0"/>
        <w:rPr>
          <w:rFonts w:ascii="Times" w:eastAsiaTheme="minorEastAsia" w:hAnsi="Times"/>
        </w:rPr>
      </w:pPr>
      <w:r w:rsidRPr="00297D8A">
        <w:rPr>
          <w:rFonts w:ascii="Arial" w:eastAsiaTheme="minorEastAsia" w:hAnsi="Arial" w:cs="Arial"/>
          <w:color w:val="000000"/>
          <w:sz w:val="22"/>
          <w:szCs w:val="22"/>
        </w:rPr>
        <w:t>_____I do not have any conflict of interest disclosures to make at this time</w:t>
      </w:r>
    </w:p>
    <w:p w14:paraId="699A31B1" w14:textId="77777777" w:rsidR="00297D8A" w:rsidRPr="00297D8A" w:rsidRDefault="00297D8A" w:rsidP="00297D8A">
      <w:pPr>
        <w:ind w:left="0"/>
        <w:rPr>
          <w:rFonts w:ascii="Times" w:eastAsiaTheme="minorEastAsia" w:hAnsi="Times"/>
        </w:rPr>
      </w:pPr>
      <w:r w:rsidRPr="00297D8A">
        <w:rPr>
          <w:rFonts w:ascii="Arial" w:eastAsiaTheme="minorEastAsia" w:hAnsi="Arial" w:cs="Arial"/>
          <w:color w:val="000000"/>
          <w:sz w:val="22"/>
          <w:szCs w:val="22"/>
        </w:rPr>
        <w:t>_____I have the following conflict of interest disclosures to make at this time:</w:t>
      </w:r>
    </w:p>
    <w:p w14:paraId="5B715227" w14:textId="77777777" w:rsidR="00297D8A" w:rsidRDefault="00297D8A" w:rsidP="00297D8A">
      <w:pPr>
        <w:spacing w:after="240"/>
        <w:ind w:left="0"/>
        <w:rPr>
          <w:rFonts w:ascii="Times" w:hAnsi="Times"/>
        </w:rPr>
      </w:pPr>
      <w:r w:rsidRPr="00297D8A">
        <w:rPr>
          <w:rFonts w:ascii="Times" w:hAnsi="Times"/>
        </w:rPr>
        <w:br/>
      </w:r>
    </w:p>
    <w:p w14:paraId="26247E4D" w14:textId="77777777" w:rsidR="009F7C74" w:rsidRPr="00297D8A" w:rsidRDefault="009F7C74" w:rsidP="00297D8A">
      <w:pPr>
        <w:spacing w:after="240"/>
        <w:ind w:left="0"/>
        <w:rPr>
          <w:rFonts w:ascii="Times" w:hAnsi="Times"/>
        </w:rPr>
      </w:pPr>
    </w:p>
    <w:p w14:paraId="25698FDD" w14:textId="77777777" w:rsidR="00297D8A" w:rsidRPr="00297D8A" w:rsidRDefault="00297D8A" w:rsidP="00297D8A">
      <w:pPr>
        <w:ind w:left="0"/>
        <w:rPr>
          <w:rFonts w:ascii="Times" w:eastAsiaTheme="minorEastAsia" w:hAnsi="Times"/>
        </w:rPr>
      </w:pPr>
      <w:r w:rsidRPr="00297D8A">
        <w:rPr>
          <w:rFonts w:ascii="Arial" w:eastAsiaTheme="minorEastAsia" w:hAnsi="Arial" w:cs="Arial"/>
          <w:color w:val="000000"/>
          <w:sz w:val="22"/>
          <w:szCs w:val="22"/>
        </w:rPr>
        <w:t>___________________________________    __________________</w:t>
      </w:r>
    </w:p>
    <w:p w14:paraId="5DC0E820" w14:textId="77777777" w:rsidR="00297D8A" w:rsidRPr="00297D8A" w:rsidRDefault="00297D8A" w:rsidP="00297D8A">
      <w:pPr>
        <w:ind w:left="0"/>
        <w:rPr>
          <w:rFonts w:ascii="Times" w:eastAsiaTheme="minorEastAsia" w:hAnsi="Times"/>
        </w:rPr>
      </w:pPr>
      <w:r w:rsidRPr="00297D8A">
        <w:rPr>
          <w:rFonts w:ascii="Arial" w:eastAsiaTheme="minorEastAsia" w:hAnsi="Arial" w:cs="Arial"/>
          <w:color w:val="000000"/>
          <w:sz w:val="22"/>
          <w:szCs w:val="22"/>
        </w:rPr>
        <w:t>Signature     Date</w:t>
      </w:r>
    </w:p>
    <w:p w14:paraId="4C960178" w14:textId="77777777" w:rsidR="00297D8A" w:rsidRPr="00297D8A" w:rsidRDefault="00297D8A" w:rsidP="00297D8A">
      <w:pPr>
        <w:spacing w:after="240"/>
        <w:ind w:left="0"/>
        <w:rPr>
          <w:rFonts w:ascii="Times" w:hAnsi="Times"/>
        </w:rPr>
      </w:pPr>
      <w:r w:rsidRPr="00297D8A">
        <w:rPr>
          <w:rFonts w:ascii="Times" w:hAnsi="Times"/>
        </w:rPr>
        <w:br/>
      </w:r>
    </w:p>
    <w:p w14:paraId="31C33D60" w14:textId="77777777" w:rsidR="00297D8A" w:rsidRPr="00297D8A" w:rsidRDefault="00297D8A" w:rsidP="00297D8A">
      <w:pPr>
        <w:ind w:left="0"/>
        <w:rPr>
          <w:rFonts w:ascii="Times" w:eastAsiaTheme="minorEastAsia" w:hAnsi="Times"/>
        </w:rPr>
      </w:pPr>
      <w:r w:rsidRPr="00297D8A">
        <w:rPr>
          <w:rFonts w:ascii="Arial" w:eastAsiaTheme="minorEastAsia" w:hAnsi="Arial" w:cs="Arial"/>
          <w:color w:val="000000"/>
          <w:sz w:val="22"/>
          <w:szCs w:val="22"/>
        </w:rPr>
        <w:t>Print name</w:t>
      </w:r>
      <w:proofErr w:type="gramStart"/>
      <w:r w:rsidRPr="00297D8A">
        <w:rPr>
          <w:rFonts w:ascii="Arial" w:eastAsiaTheme="minorEastAsia" w:hAnsi="Arial" w:cs="Arial"/>
          <w:color w:val="000000"/>
          <w:sz w:val="22"/>
          <w:szCs w:val="22"/>
        </w:rPr>
        <w:t>:_</w:t>
      </w:r>
      <w:proofErr w:type="gramEnd"/>
      <w:r w:rsidRPr="00297D8A">
        <w:rPr>
          <w:rFonts w:ascii="Arial" w:eastAsiaTheme="minorEastAsia" w:hAnsi="Arial" w:cs="Arial"/>
          <w:color w:val="000000"/>
          <w:sz w:val="22"/>
          <w:szCs w:val="22"/>
        </w:rPr>
        <w:t>____________________________________________</w:t>
      </w:r>
    </w:p>
    <w:p w14:paraId="2A164B1E" w14:textId="77777777" w:rsidR="00297D8A" w:rsidRPr="00297D8A" w:rsidRDefault="00297D8A" w:rsidP="00297D8A">
      <w:pPr>
        <w:ind w:left="0"/>
        <w:rPr>
          <w:rFonts w:ascii="Times" w:eastAsiaTheme="minorEastAsia" w:hAnsi="Times"/>
        </w:rPr>
      </w:pPr>
      <w:r w:rsidRPr="00297D8A">
        <w:rPr>
          <w:rFonts w:ascii="Arial" w:eastAsiaTheme="minorEastAsia" w:hAnsi="Arial" w:cs="Arial"/>
          <w:color w:val="000000"/>
          <w:sz w:val="22"/>
          <w:szCs w:val="22"/>
        </w:rPr>
        <w:t xml:space="preserve">I have read and understand the terms of the </w:t>
      </w:r>
      <w:r>
        <w:rPr>
          <w:rFonts w:ascii="Arial" w:eastAsiaTheme="minorEastAsia" w:hAnsi="Arial" w:cs="Arial"/>
          <w:color w:val="000000"/>
          <w:sz w:val="22"/>
          <w:szCs w:val="22"/>
        </w:rPr>
        <w:t>WCC</w:t>
      </w:r>
      <w:r w:rsidRPr="00297D8A">
        <w:rPr>
          <w:rFonts w:ascii="Arial" w:eastAsiaTheme="minorEastAsia" w:hAnsi="Arial" w:cs="Arial"/>
          <w:color w:val="000000"/>
          <w:sz w:val="22"/>
          <w:szCs w:val="22"/>
        </w:rPr>
        <w:t>’s conflict of interest policy, and</w:t>
      </w:r>
    </w:p>
    <w:p w14:paraId="344C7D10" w14:textId="77777777" w:rsidR="00297D8A" w:rsidRPr="00297D8A" w:rsidRDefault="00297D8A" w:rsidP="00297D8A">
      <w:pPr>
        <w:ind w:left="0"/>
        <w:rPr>
          <w:rFonts w:ascii="Times" w:eastAsiaTheme="minorEastAsia" w:hAnsi="Times"/>
        </w:rPr>
      </w:pPr>
      <w:r w:rsidRPr="00297D8A">
        <w:rPr>
          <w:rFonts w:ascii="Arial" w:eastAsiaTheme="minorEastAsia" w:hAnsi="Arial" w:cs="Arial"/>
          <w:color w:val="000000"/>
          <w:sz w:val="22"/>
          <w:szCs w:val="22"/>
        </w:rPr>
        <w:t>_____I do not have any conflict of interest disclosures to make at this time</w:t>
      </w:r>
    </w:p>
    <w:p w14:paraId="7566AD5E" w14:textId="77777777" w:rsidR="00297D8A" w:rsidRPr="00297D8A" w:rsidRDefault="00297D8A" w:rsidP="00297D8A">
      <w:pPr>
        <w:ind w:left="0"/>
        <w:rPr>
          <w:rFonts w:ascii="Times" w:eastAsiaTheme="minorEastAsia" w:hAnsi="Times"/>
        </w:rPr>
      </w:pPr>
      <w:r w:rsidRPr="00297D8A">
        <w:rPr>
          <w:rFonts w:ascii="Arial" w:eastAsiaTheme="minorEastAsia" w:hAnsi="Arial" w:cs="Arial"/>
          <w:color w:val="000000"/>
          <w:sz w:val="22"/>
          <w:szCs w:val="22"/>
        </w:rPr>
        <w:t>_____I have the following conflict of interest disclosures to make at this time:</w:t>
      </w:r>
    </w:p>
    <w:p w14:paraId="7F15F830" w14:textId="77777777" w:rsidR="00297D8A" w:rsidRDefault="00297D8A" w:rsidP="00297D8A">
      <w:pPr>
        <w:spacing w:after="240"/>
        <w:ind w:left="0"/>
        <w:rPr>
          <w:rFonts w:ascii="Times" w:hAnsi="Times"/>
        </w:rPr>
      </w:pPr>
      <w:r w:rsidRPr="00297D8A">
        <w:rPr>
          <w:rFonts w:ascii="Times" w:hAnsi="Times"/>
        </w:rPr>
        <w:br/>
      </w:r>
    </w:p>
    <w:p w14:paraId="610E16DA" w14:textId="77777777" w:rsidR="009F7C74" w:rsidRPr="00297D8A" w:rsidRDefault="009F7C74" w:rsidP="00297D8A">
      <w:pPr>
        <w:spacing w:after="240"/>
        <w:ind w:left="0"/>
        <w:rPr>
          <w:rFonts w:ascii="Times" w:hAnsi="Times"/>
        </w:rPr>
      </w:pPr>
    </w:p>
    <w:p w14:paraId="08DF522F" w14:textId="77777777" w:rsidR="00297D8A" w:rsidRPr="00297D8A" w:rsidRDefault="00297D8A" w:rsidP="00297D8A">
      <w:pPr>
        <w:ind w:left="0"/>
        <w:rPr>
          <w:rFonts w:ascii="Times" w:eastAsiaTheme="minorEastAsia" w:hAnsi="Times"/>
        </w:rPr>
      </w:pPr>
      <w:r w:rsidRPr="00297D8A">
        <w:rPr>
          <w:rFonts w:ascii="Arial" w:eastAsiaTheme="minorEastAsia" w:hAnsi="Arial" w:cs="Arial"/>
          <w:color w:val="000000"/>
          <w:sz w:val="22"/>
          <w:szCs w:val="22"/>
        </w:rPr>
        <w:t>___________________________________    __________________</w:t>
      </w:r>
    </w:p>
    <w:p w14:paraId="7A609B94" w14:textId="77777777" w:rsidR="00297D8A" w:rsidRDefault="00297D8A" w:rsidP="00297D8A">
      <w:pPr>
        <w:ind w:left="0"/>
        <w:rPr>
          <w:rFonts w:ascii="Arial" w:eastAsiaTheme="minorEastAsia" w:hAnsi="Arial" w:cs="Arial"/>
          <w:color w:val="000000"/>
          <w:sz w:val="22"/>
          <w:szCs w:val="22"/>
        </w:rPr>
      </w:pPr>
      <w:r w:rsidRPr="00297D8A">
        <w:rPr>
          <w:rFonts w:ascii="Arial" w:eastAsiaTheme="minorEastAsia" w:hAnsi="Arial" w:cs="Arial"/>
          <w:color w:val="000000"/>
          <w:sz w:val="22"/>
          <w:szCs w:val="22"/>
        </w:rPr>
        <w:t>Signature     Date</w:t>
      </w:r>
    </w:p>
    <w:p w14:paraId="24C24928" w14:textId="77777777" w:rsidR="009F7C74" w:rsidRPr="00297D8A" w:rsidRDefault="009F7C74" w:rsidP="00297D8A">
      <w:pPr>
        <w:ind w:left="0"/>
        <w:rPr>
          <w:rFonts w:ascii="Times" w:eastAsiaTheme="minorEastAsia" w:hAnsi="Times"/>
        </w:rPr>
      </w:pPr>
    </w:p>
    <w:p w14:paraId="74D7EC80" w14:textId="77777777" w:rsidR="009F7C74" w:rsidRPr="00297D8A" w:rsidRDefault="00297D8A" w:rsidP="009F7C74">
      <w:pPr>
        <w:ind w:left="0"/>
        <w:rPr>
          <w:rFonts w:ascii="Times" w:eastAsiaTheme="minorEastAsia" w:hAnsi="Times"/>
        </w:rPr>
      </w:pPr>
      <w:r w:rsidRPr="00297D8A">
        <w:rPr>
          <w:rFonts w:ascii="Times" w:hAnsi="Times"/>
        </w:rPr>
        <w:br/>
      </w:r>
      <w:r w:rsidR="009F7C74" w:rsidRPr="00297D8A">
        <w:rPr>
          <w:rFonts w:ascii="Arial" w:eastAsiaTheme="minorEastAsia" w:hAnsi="Arial" w:cs="Arial"/>
          <w:color w:val="000000"/>
          <w:sz w:val="22"/>
          <w:szCs w:val="22"/>
        </w:rPr>
        <w:t>Print name</w:t>
      </w:r>
      <w:proofErr w:type="gramStart"/>
      <w:r w:rsidR="009F7C74" w:rsidRPr="00297D8A">
        <w:rPr>
          <w:rFonts w:ascii="Arial" w:eastAsiaTheme="minorEastAsia" w:hAnsi="Arial" w:cs="Arial"/>
          <w:color w:val="000000"/>
          <w:sz w:val="22"/>
          <w:szCs w:val="22"/>
        </w:rPr>
        <w:t>:_</w:t>
      </w:r>
      <w:proofErr w:type="gramEnd"/>
      <w:r w:rsidR="009F7C74" w:rsidRPr="00297D8A">
        <w:rPr>
          <w:rFonts w:ascii="Arial" w:eastAsiaTheme="minorEastAsia" w:hAnsi="Arial" w:cs="Arial"/>
          <w:color w:val="000000"/>
          <w:sz w:val="22"/>
          <w:szCs w:val="22"/>
        </w:rPr>
        <w:t>____________________________________________</w:t>
      </w:r>
    </w:p>
    <w:p w14:paraId="1A98DD11" w14:textId="77777777" w:rsidR="009F7C74" w:rsidRPr="00297D8A" w:rsidRDefault="009F7C74" w:rsidP="009F7C74">
      <w:pPr>
        <w:ind w:left="0"/>
        <w:rPr>
          <w:rFonts w:ascii="Times" w:eastAsiaTheme="minorEastAsia" w:hAnsi="Times"/>
        </w:rPr>
      </w:pPr>
      <w:r w:rsidRPr="00297D8A">
        <w:rPr>
          <w:rFonts w:ascii="Arial" w:eastAsiaTheme="minorEastAsia" w:hAnsi="Arial" w:cs="Arial"/>
          <w:color w:val="000000"/>
          <w:sz w:val="22"/>
          <w:szCs w:val="22"/>
        </w:rPr>
        <w:t xml:space="preserve">I have read and understand the terms of the </w:t>
      </w:r>
      <w:r>
        <w:rPr>
          <w:rFonts w:ascii="Arial" w:eastAsiaTheme="minorEastAsia" w:hAnsi="Arial" w:cs="Arial"/>
          <w:color w:val="000000"/>
          <w:sz w:val="22"/>
          <w:szCs w:val="22"/>
        </w:rPr>
        <w:t>WCC</w:t>
      </w:r>
      <w:r w:rsidRPr="00297D8A">
        <w:rPr>
          <w:rFonts w:ascii="Arial" w:eastAsiaTheme="minorEastAsia" w:hAnsi="Arial" w:cs="Arial"/>
          <w:color w:val="000000"/>
          <w:sz w:val="22"/>
          <w:szCs w:val="22"/>
        </w:rPr>
        <w:t>’s conflict of interest policy, and</w:t>
      </w:r>
    </w:p>
    <w:p w14:paraId="7565A4AC" w14:textId="77777777" w:rsidR="009F7C74" w:rsidRPr="00297D8A" w:rsidRDefault="009F7C74" w:rsidP="009F7C74">
      <w:pPr>
        <w:ind w:left="0"/>
        <w:rPr>
          <w:rFonts w:ascii="Times" w:eastAsiaTheme="minorEastAsia" w:hAnsi="Times"/>
        </w:rPr>
      </w:pPr>
      <w:r w:rsidRPr="00297D8A">
        <w:rPr>
          <w:rFonts w:ascii="Arial" w:eastAsiaTheme="minorEastAsia" w:hAnsi="Arial" w:cs="Arial"/>
          <w:color w:val="000000"/>
          <w:sz w:val="22"/>
          <w:szCs w:val="22"/>
        </w:rPr>
        <w:t>_____I do not have any conflict of interest disclosures to make at this time</w:t>
      </w:r>
    </w:p>
    <w:p w14:paraId="576B4FF9" w14:textId="77777777" w:rsidR="009F7C74" w:rsidRPr="00297D8A" w:rsidRDefault="009F7C74" w:rsidP="009F7C74">
      <w:pPr>
        <w:ind w:left="0"/>
        <w:rPr>
          <w:rFonts w:ascii="Times" w:eastAsiaTheme="minorEastAsia" w:hAnsi="Times"/>
        </w:rPr>
      </w:pPr>
      <w:r w:rsidRPr="00297D8A">
        <w:rPr>
          <w:rFonts w:ascii="Arial" w:eastAsiaTheme="minorEastAsia" w:hAnsi="Arial" w:cs="Arial"/>
          <w:color w:val="000000"/>
          <w:sz w:val="22"/>
          <w:szCs w:val="22"/>
        </w:rPr>
        <w:t>_____I have the following conflict of interest disclosures to make at this time:</w:t>
      </w:r>
    </w:p>
    <w:p w14:paraId="4AE7D61A" w14:textId="77777777" w:rsidR="009F7C74" w:rsidRDefault="009F7C74" w:rsidP="009F7C74">
      <w:pPr>
        <w:spacing w:after="240"/>
        <w:ind w:left="0"/>
        <w:rPr>
          <w:rFonts w:ascii="Times" w:hAnsi="Times"/>
        </w:rPr>
      </w:pPr>
      <w:r w:rsidRPr="00297D8A">
        <w:rPr>
          <w:rFonts w:ascii="Times" w:hAnsi="Times"/>
        </w:rPr>
        <w:br/>
      </w:r>
    </w:p>
    <w:p w14:paraId="748FA2F3" w14:textId="77777777" w:rsidR="009F7C74" w:rsidRPr="00297D8A" w:rsidRDefault="009F7C74" w:rsidP="009F7C74">
      <w:pPr>
        <w:spacing w:after="240"/>
        <w:ind w:left="0"/>
        <w:rPr>
          <w:rFonts w:ascii="Times" w:hAnsi="Times"/>
        </w:rPr>
      </w:pPr>
    </w:p>
    <w:p w14:paraId="3B0D8AB2" w14:textId="77777777" w:rsidR="009F7C74" w:rsidRPr="00297D8A" w:rsidRDefault="009F7C74" w:rsidP="009F7C74">
      <w:pPr>
        <w:ind w:left="0"/>
        <w:rPr>
          <w:rFonts w:ascii="Times" w:eastAsiaTheme="minorEastAsia" w:hAnsi="Times"/>
        </w:rPr>
      </w:pPr>
      <w:r w:rsidRPr="00297D8A">
        <w:rPr>
          <w:rFonts w:ascii="Arial" w:eastAsiaTheme="minorEastAsia" w:hAnsi="Arial" w:cs="Arial"/>
          <w:color w:val="000000"/>
          <w:sz w:val="22"/>
          <w:szCs w:val="22"/>
        </w:rPr>
        <w:t>___________________________________    __________________</w:t>
      </w:r>
    </w:p>
    <w:p w14:paraId="118EB40C" w14:textId="77777777" w:rsidR="009F7C74" w:rsidRPr="00297D8A" w:rsidRDefault="009F7C74" w:rsidP="009F7C74">
      <w:pPr>
        <w:ind w:left="0"/>
        <w:rPr>
          <w:rFonts w:ascii="Times" w:eastAsiaTheme="minorEastAsia" w:hAnsi="Times"/>
        </w:rPr>
      </w:pPr>
      <w:r w:rsidRPr="00297D8A">
        <w:rPr>
          <w:rFonts w:ascii="Arial" w:eastAsiaTheme="minorEastAsia" w:hAnsi="Arial" w:cs="Arial"/>
          <w:color w:val="000000"/>
          <w:sz w:val="22"/>
          <w:szCs w:val="22"/>
        </w:rPr>
        <w:t>Signature     Date</w:t>
      </w:r>
    </w:p>
    <w:p w14:paraId="673D7A0B" w14:textId="2A9DDA9F" w:rsidR="00297D8A" w:rsidRPr="00297D8A" w:rsidRDefault="009F7C74" w:rsidP="009F7C74">
      <w:pPr>
        <w:spacing w:after="240"/>
        <w:ind w:left="0"/>
        <w:rPr>
          <w:rFonts w:ascii="Times" w:hAnsi="Times"/>
        </w:rPr>
      </w:pPr>
      <w:r w:rsidRPr="00297D8A">
        <w:rPr>
          <w:rFonts w:ascii="Times" w:hAnsi="Times"/>
        </w:rPr>
        <w:br/>
      </w:r>
    </w:p>
    <w:p w14:paraId="7D676A24" w14:textId="3CE9EA8D" w:rsidR="009F7C74" w:rsidRDefault="009F7C74">
      <w:pPr>
        <w:ind w:left="0"/>
        <w:rPr>
          <w:rFonts w:ascii="Arial" w:eastAsiaTheme="minorEastAsia" w:hAnsi="Arial" w:cs="Arial"/>
          <w:color w:val="000000"/>
          <w:sz w:val="22"/>
          <w:szCs w:val="22"/>
        </w:rPr>
      </w:pPr>
    </w:p>
    <w:p w14:paraId="3C7FECCF" w14:textId="02C5E824" w:rsidR="00297D8A" w:rsidRPr="00297D8A" w:rsidRDefault="00297D8A" w:rsidP="00297D8A">
      <w:pPr>
        <w:ind w:left="0"/>
        <w:rPr>
          <w:rFonts w:ascii="Times" w:eastAsiaTheme="minorEastAsia" w:hAnsi="Times"/>
        </w:rPr>
      </w:pPr>
      <w:r w:rsidRPr="00297D8A">
        <w:rPr>
          <w:rFonts w:ascii="Arial" w:eastAsiaTheme="minorEastAsia" w:hAnsi="Arial" w:cs="Arial"/>
          <w:color w:val="000000"/>
          <w:sz w:val="22"/>
          <w:szCs w:val="22"/>
        </w:rPr>
        <w:t>Print name</w:t>
      </w:r>
      <w:proofErr w:type="gramStart"/>
      <w:r w:rsidRPr="00297D8A">
        <w:rPr>
          <w:rFonts w:ascii="Arial" w:eastAsiaTheme="minorEastAsia" w:hAnsi="Arial" w:cs="Arial"/>
          <w:color w:val="000000"/>
          <w:sz w:val="22"/>
          <w:szCs w:val="22"/>
        </w:rPr>
        <w:t>:_</w:t>
      </w:r>
      <w:proofErr w:type="gramEnd"/>
      <w:r w:rsidRPr="00297D8A">
        <w:rPr>
          <w:rFonts w:ascii="Arial" w:eastAsiaTheme="minorEastAsia" w:hAnsi="Arial" w:cs="Arial"/>
          <w:color w:val="000000"/>
          <w:sz w:val="22"/>
          <w:szCs w:val="22"/>
        </w:rPr>
        <w:t>____________________________________________</w:t>
      </w:r>
    </w:p>
    <w:p w14:paraId="12ACA1DC" w14:textId="77777777" w:rsidR="00297D8A" w:rsidRPr="00297D8A" w:rsidRDefault="00297D8A" w:rsidP="00297D8A">
      <w:pPr>
        <w:ind w:left="0"/>
        <w:rPr>
          <w:rFonts w:ascii="Times" w:eastAsiaTheme="minorEastAsia" w:hAnsi="Times"/>
        </w:rPr>
      </w:pPr>
      <w:r w:rsidRPr="00297D8A">
        <w:rPr>
          <w:rFonts w:ascii="Arial" w:eastAsiaTheme="minorEastAsia" w:hAnsi="Arial" w:cs="Arial"/>
          <w:color w:val="000000"/>
          <w:sz w:val="22"/>
          <w:szCs w:val="22"/>
        </w:rPr>
        <w:t xml:space="preserve">I have read and understand the terms of the </w:t>
      </w:r>
      <w:r>
        <w:rPr>
          <w:rFonts w:ascii="Arial" w:eastAsiaTheme="minorEastAsia" w:hAnsi="Arial" w:cs="Arial"/>
          <w:color w:val="000000"/>
          <w:sz w:val="22"/>
          <w:szCs w:val="22"/>
        </w:rPr>
        <w:t>WCC</w:t>
      </w:r>
      <w:r w:rsidRPr="00297D8A">
        <w:rPr>
          <w:rFonts w:ascii="Arial" w:eastAsiaTheme="minorEastAsia" w:hAnsi="Arial" w:cs="Arial"/>
          <w:color w:val="000000"/>
          <w:sz w:val="22"/>
          <w:szCs w:val="22"/>
        </w:rPr>
        <w:t>’s conflict of interest policy, and</w:t>
      </w:r>
    </w:p>
    <w:p w14:paraId="03CA348A" w14:textId="77777777" w:rsidR="00297D8A" w:rsidRPr="00297D8A" w:rsidRDefault="00297D8A" w:rsidP="00297D8A">
      <w:pPr>
        <w:ind w:left="0"/>
        <w:rPr>
          <w:rFonts w:ascii="Times" w:eastAsiaTheme="minorEastAsia" w:hAnsi="Times"/>
        </w:rPr>
      </w:pPr>
      <w:r w:rsidRPr="00297D8A">
        <w:rPr>
          <w:rFonts w:ascii="Arial" w:eastAsiaTheme="minorEastAsia" w:hAnsi="Arial" w:cs="Arial"/>
          <w:color w:val="000000"/>
          <w:sz w:val="22"/>
          <w:szCs w:val="22"/>
        </w:rPr>
        <w:t>_____I do not have any conflict of interest disclosures to make at this time</w:t>
      </w:r>
    </w:p>
    <w:p w14:paraId="7F4E4DC6" w14:textId="77777777" w:rsidR="00297D8A" w:rsidRPr="00297D8A" w:rsidRDefault="00297D8A" w:rsidP="00297D8A">
      <w:pPr>
        <w:ind w:left="0"/>
        <w:rPr>
          <w:rFonts w:ascii="Times" w:eastAsiaTheme="minorEastAsia" w:hAnsi="Times"/>
        </w:rPr>
      </w:pPr>
      <w:r w:rsidRPr="00297D8A">
        <w:rPr>
          <w:rFonts w:ascii="Arial" w:eastAsiaTheme="minorEastAsia" w:hAnsi="Arial" w:cs="Arial"/>
          <w:color w:val="000000"/>
          <w:sz w:val="22"/>
          <w:szCs w:val="22"/>
        </w:rPr>
        <w:t>_____I have the following conflict of interest disclosures to make at this time:</w:t>
      </w:r>
    </w:p>
    <w:p w14:paraId="7A0A953E" w14:textId="77777777" w:rsidR="00297D8A" w:rsidRDefault="00297D8A" w:rsidP="00297D8A">
      <w:pPr>
        <w:spacing w:after="240"/>
        <w:ind w:left="0"/>
        <w:rPr>
          <w:rFonts w:ascii="Times" w:hAnsi="Times"/>
        </w:rPr>
      </w:pPr>
      <w:r w:rsidRPr="00297D8A">
        <w:rPr>
          <w:rFonts w:ascii="Times" w:hAnsi="Times"/>
        </w:rPr>
        <w:br/>
      </w:r>
    </w:p>
    <w:p w14:paraId="456B4AD9" w14:textId="77777777" w:rsidR="009F7C74" w:rsidRPr="00297D8A" w:rsidRDefault="009F7C74" w:rsidP="00297D8A">
      <w:pPr>
        <w:spacing w:after="240"/>
        <w:ind w:left="0"/>
        <w:rPr>
          <w:rFonts w:ascii="Times" w:hAnsi="Times"/>
        </w:rPr>
      </w:pPr>
    </w:p>
    <w:p w14:paraId="030C7685" w14:textId="77777777" w:rsidR="00297D8A" w:rsidRPr="00297D8A" w:rsidRDefault="00297D8A" w:rsidP="00297D8A">
      <w:pPr>
        <w:ind w:left="0"/>
        <w:rPr>
          <w:rFonts w:ascii="Times" w:eastAsiaTheme="minorEastAsia" w:hAnsi="Times"/>
        </w:rPr>
      </w:pPr>
      <w:r w:rsidRPr="00297D8A">
        <w:rPr>
          <w:rFonts w:ascii="Arial" w:eastAsiaTheme="minorEastAsia" w:hAnsi="Arial" w:cs="Arial"/>
          <w:color w:val="000000"/>
          <w:sz w:val="22"/>
          <w:szCs w:val="22"/>
        </w:rPr>
        <w:t>___________________________________    __________________</w:t>
      </w:r>
    </w:p>
    <w:p w14:paraId="102B7DB3" w14:textId="77777777" w:rsidR="00297D8A" w:rsidRPr="00297D8A" w:rsidRDefault="00297D8A" w:rsidP="00297D8A">
      <w:pPr>
        <w:ind w:left="0"/>
        <w:rPr>
          <w:rFonts w:ascii="Times" w:eastAsiaTheme="minorEastAsia" w:hAnsi="Times"/>
        </w:rPr>
      </w:pPr>
      <w:r w:rsidRPr="00297D8A">
        <w:rPr>
          <w:rFonts w:ascii="Arial" w:eastAsiaTheme="minorEastAsia" w:hAnsi="Arial" w:cs="Arial"/>
          <w:color w:val="000000"/>
          <w:sz w:val="22"/>
          <w:szCs w:val="22"/>
        </w:rPr>
        <w:t>Signature     Date</w:t>
      </w:r>
    </w:p>
    <w:p w14:paraId="6F81E40A" w14:textId="77777777" w:rsidR="00297D8A" w:rsidRPr="00297D8A" w:rsidRDefault="00297D8A" w:rsidP="00297D8A">
      <w:pPr>
        <w:spacing w:after="240"/>
        <w:ind w:left="0"/>
        <w:rPr>
          <w:rFonts w:ascii="Times" w:hAnsi="Times"/>
        </w:rPr>
      </w:pPr>
      <w:r w:rsidRPr="00297D8A">
        <w:rPr>
          <w:rFonts w:ascii="Times" w:hAnsi="Times"/>
        </w:rPr>
        <w:br/>
      </w:r>
    </w:p>
    <w:p w14:paraId="65164453" w14:textId="77777777" w:rsidR="00297D8A" w:rsidRPr="00297D8A" w:rsidRDefault="00297D8A" w:rsidP="00297D8A">
      <w:pPr>
        <w:ind w:left="0"/>
        <w:rPr>
          <w:rFonts w:ascii="Times" w:eastAsiaTheme="minorEastAsia" w:hAnsi="Times"/>
        </w:rPr>
      </w:pPr>
      <w:r w:rsidRPr="00297D8A">
        <w:rPr>
          <w:rFonts w:ascii="Arial" w:eastAsiaTheme="minorEastAsia" w:hAnsi="Arial" w:cs="Arial"/>
          <w:color w:val="000000"/>
          <w:sz w:val="22"/>
          <w:szCs w:val="22"/>
        </w:rPr>
        <w:t>Print name</w:t>
      </w:r>
      <w:proofErr w:type="gramStart"/>
      <w:r w:rsidRPr="00297D8A">
        <w:rPr>
          <w:rFonts w:ascii="Arial" w:eastAsiaTheme="minorEastAsia" w:hAnsi="Arial" w:cs="Arial"/>
          <w:color w:val="000000"/>
          <w:sz w:val="22"/>
          <w:szCs w:val="22"/>
        </w:rPr>
        <w:t>:_</w:t>
      </w:r>
      <w:proofErr w:type="gramEnd"/>
      <w:r w:rsidRPr="00297D8A">
        <w:rPr>
          <w:rFonts w:ascii="Arial" w:eastAsiaTheme="minorEastAsia" w:hAnsi="Arial" w:cs="Arial"/>
          <w:color w:val="000000"/>
          <w:sz w:val="22"/>
          <w:szCs w:val="22"/>
        </w:rPr>
        <w:t>____________________________________________</w:t>
      </w:r>
    </w:p>
    <w:p w14:paraId="22480530" w14:textId="77777777" w:rsidR="00297D8A" w:rsidRPr="00297D8A" w:rsidRDefault="00297D8A" w:rsidP="00297D8A">
      <w:pPr>
        <w:ind w:left="0"/>
        <w:rPr>
          <w:rFonts w:ascii="Times" w:eastAsiaTheme="minorEastAsia" w:hAnsi="Times"/>
        </w:rPr>
      </w:pPr>
      <w:r w:rsidRPr="00297D8A">
        <w:rPr>
          <w:rFonts w:ascii="Arial" w:eastAsiaTheme="minorEastAsia" w:hAnsi="Arial" w:cs="Arial"/>
          <w:color w:val="000000"/>
          <w:sz w:val="22"/>
          <w:szCs w:val="22"/>
        </w:rPr>
        <w:t xml:space="preserve">I have read and understand the terms of the </w:t>
      </w:r>
      <w:r>
        <w:rPr>
          <w:rFonts w:ascii="Arial" w:eastAsiaTheme="minorEastAsia" w:hAnsi="Arial" w:cs="Arial"/>
          <w:color w:val="000000"/>
          <w:sz w:val="22"/>
          <w:szCs w:val="22"/>
        </w:rPr>
        <w:t>WCC</w:t>
      </w:r>
      <w:r w:rsidRPr="00297D8A">
        <w:rPr>
          <w:rFonts w:ascii="Arial" w:eastAsiaTheme="minorEastAsia" w:hAnsi="Arial" w:cs="Arial"/>
          <w:color w:val="000000"/>
          <w:sz w:val="22"/>
          <w:szCs w:val="22"/>
        </w:rPr>
        <w:t>’s conflict of interest policy, and</w:t>
      </w:r>
    </w:p>
    <w:p w14:paraId="3FFBBE88" w14:textId="77777777" w:rsidR="00297D8A" w:rsidRPr="00297D8A" w:rsidRDefault="00297D8A" w:rsidP="00297D8A">
      <w:pPr>
        <w:ind w:left="0"/>
        <w:rPr>
          <w:rFonts w:ascii="Times" w:eastAsiaTheme="minorEastAsia" w:hAnsi="Times"/>
        </w:rPr>
      </w:pPr>
      <w:r w:rsidRPr="00297D8A">
        <w:rPr>
          <w:rFonts w:ascii="Arial" w:eastAsiaTheme="minorEastAsia" w:hAnsi="Arial" w:cs="Arial"/>
          <w:color w:val="000000"/>
          <w:sz w:val="22"/>
          <w:szCs w:val="22"/>
        </w:rPr>
        <w:t>_____I do not have any conflict of interest disclosures to make at this time</w:t>
      </w:r>
    </w:p>
    <w:p w14:paraId="37C934CF" w14:textId="77777777" w:rsidR="00297D8A" w:rsidRPr="00297D8A" w:rsidRDefault="00297D8A" w:rsidP="00297D8A">
      <w:pPr>
        <w:ind w:left="0"/>
        <w:rPr>
          <w:rFonts w:ascii="Times" w:eastAsiaTheme="minorEastAsia" w:hAnsi="Times"/>
        </w:rPr>
      </w:pPr>
      <w:r w:rsidRPr="00297D8A">
        <w:rPr>
          <w:rFonts w:ascii="Arial" w:eastAsiaTheme="minorEastAsia" w:hAnsi="Arial" w:cs="Arial"/>
          <w:color w:val="000000"/>
          <w:sz w:val="22"/>
          <w:szCs w:val="22"/>
        </w:rPr>
        <w:t>_____I have the following conflict of interest disclosures to make at this time:</w:t>
      </w:r>
    </w:p>
    <w:p w14:paraId="3CFBB507" w14:textId="77777777" w:rsidR="00297D8A" w:rsidRDefault="00297D8A" w:rsidP="00297D8A">
      <w:pPr>
        <w:spacing w:after="240"/>
        <w:ind w:left="0"/>
        <w:rPr>
          <w:rFonts w:ascii="Times" w:hAnsi="Times"/>
        </w:rPr>
      </w:pPr>
      <w:r w:rsidRPr="00297D8A">
        <w:rPr>
          <w:rFonts w:ascii="Times" w:hAnsi="Times"/>
        </w:rPr>
        <w:lastRenderedPageBreak/>
        <w:br/>
      </w:r>
    </w:p>
    <w:p w14:paraId="4023495D" w14:textId="77777777" w:rsidR="009F7C74" w:rsidRPr="00297D8A" w:rsidRDefault="009F7C74" w:rsidP="00297D8A">
      <w:pPr>
        <w:spacing w:after="240"/>
        <w:ind w:left="0"/>
        <w:rPr>
          <w:rFonts w:ascii="Times" w:hAnsi="Times"/>
        </w:rPr>
      </w:pPr>
    </w:p>
    <w:p w14:paraId="1F5CA07E" w14:textId="77777777" w:rsidR="00297D8A" w:rsidRPr="00297D8A" w:rsidRDefault="00297D8A" w:rsidP="00297D8A">
      <w:pPr>
        <w:ind w:left="0"/>
        <w:rPr>
          <w:rFonts w:ascii="Times" w:eastAsiaTheme="minorEastAsia" w:hAnsi="Times"/>
        </w:rPr>
      </w:pPr>
      <w:r w:rsidRPr="00297D8A">
        <w:rPr>
          <w:rFonts w:ascii="Arial" w:eastAsiaTheme="minorEastAsia" w:hAnsi="Arial" w:cs="Arial"/>
          <w:color w:val="000000"/>
          <w:sz w:val="22"/>
          <w:szCs w:val="22"/>
        </w:rPr>
        <w:t>___________________________________    __________________</w:t>
      </w:r>
    </w:p>
    <w:p w14:paraId="3F85B82C" w14:textId="77777777" w:rsidR="00297D8A" w:rsidRPr="00297D8A" w:rsidRDefault="00297D8A" w:rsidP="00297D8A">
      <w:pPr>
        <w:ind w:left="0"/>
        <w:rPr>
          <w:rFonts w:ascii="Times" w:eastAsiaTheme="minorEastAsia" w:hAnsi="Times"/>
        </w:rPr>
      </w:pPr>
      <w:r w:rsidRPr="00297D8A">
        <w:rPr>
          <w:rFonts w:ascii="Arial" w:eastAsiaTheme="minorEastAsia" w:hAnsi="Arial" w:cs="Arial"/>
          <w:color w:val="000000"/>
          <w:sz w:val="22"/>
          <w:szCs w:val="22"/>
        </w:rPr>
        <w:t>Signature     Date</w:t>
      </w:r>
    </w:p>
    <w:p w14:paraId="07F744E2" w14:textId="77777777" w:rsidR="00297D8A" w:rsidRDefault="00297D8A" w:rsidP="00297D8A">
      <w:pPr>
        <w:spacing w:after="240"/>
        <w:ind w:left="0"/>
        <w:rPr>
          <w:rFonts w:ascii="Times" w:hAnsi="Times"/>
        </w:rPr>
      </w:pPr>
      <w:r w:rsidRPr="00297D8A">
        <w:rPr>
          <w:rFonts w:ascii="Times" w:hAnsi="Times"/>
        </w:rPr>
        <w:br/>
      </w:r>
    </w:p>
    <w:p w14:paraId="4C7D4B3D" w14:textId="77777777" w:rsidR="009F7C74" w:rsidRPr="00297D8A" w:rsidRDefault="009F7C74" w:rsidP="00297D8A">
      <w:pPr>
        <w:spacing w:after="240"/>
        <w:ind w:left="0"/>
        <w:rPr>
          <w:rFonts w:ascii="Times" w:hAnsi="Times"/>
        </w:rPr>
      </w:pPr>
    </w:p>
    <w:p w14:paraId="341A3DDC" w14:textId="77777777" w:rsidR="00297D8A" w:rsidRPr="00297D8A" w:rsidRDefault="00297D8A" w:rsidP="00297D8A">
      <w:pPr>
        <w:ind w:left="0"/>
        <w:rPr>
          <w:rFonts w:ascii="Times" w:eastAsiaTheme="minorEastAsia" w:hAnsi="Times"/>
        </w:rPr>
      </w:pPr>
      <w:r w:rsidRPr="00297D8A">
        <w:rPr>
          <w:rFonts w:ascii="Arial" w:eastAsiaTheme="minorEastAsia" w:hAnsi="Arial" w:cs="Arial"/>
          <w:color w:val="000000"/>
          <w:sz w:val="22"/>
          <w:szCs w:val="22"/>
        </w:rPr>
        <w:t>Print name</w:t>
      </w:r>
      <w:proofErr w:type="gramStart"/>
      <w:r w:rsidRPr="00297D8A">
        <w:rPr>
          <w:rFonts w:ascii="Arial" w:eastAsiaTheme="minorEastAsia" w:hAnsi="Arial" w:cs="Arial"/>
          <w:color w:val="000000"/>
          <w:sz w:val="22"/>
          <w:szCs w:val="22"/>
        </w:rPr>
        <w:t>:_</w:t>
      </w:r>
      <w:proofErr w:type="gramEnd"/>
      <w:r w:rsidRPr="00297D8A">
        <w:rPr>
          <w:rFonts w:ascii="Arial" w:eastAsiaTheme="minorEastAsia" w:hAnsi="Arial" w:cs="Arial"/>
          <w:color w:val="000000"/>
          <w:sz w:val="22"/>
          <w:szCs w:val="22"/>
        </w:rPr>
        <w:t>____________________________________________</w:t>
      </w:r>
    </w:p>
    <w:p w14:paraId="6DC3FDC1" w14:textId="77777777" w:rsidR="00297D8A" w:rsidRPr="00297D8A" w:rsidRDefault="00297D8A" w:rsidP="00297D8A">
      <w:pPr>
        <w:ind w:left="0"/>
        <w:rPr>
          <w:rFonts w:ascii="Times" w:eastAsiaTheme="minorEastAsia" w:hAnsi="Times"/>
        </w:rPr>
      </w:pPr>
      <w:r w:rsidRPr="00297D8A">
        <w:rPr>
          <w:rFonts w:ascii="Arial" w:eastAsiaTheme="minorEastAsia" w:hAnsi="Arial" w:cs="Arial"/>
          <w:color w:val="000000"/>
          <w:sz w:val="22"/>
          <w:szCs w:val="22"/>
        </w:rPr>
        <w:t xml:space="preserve">I have read and understand the terms of the </w:t>
      </w:r>
      <w:r>
        <w:rPr>
          <w:rFonts w:ascii="Arial" w:eastAsiaTheme="minorEastAsia" w:hAnsi="Arial" w:cs="Arial"/>
          <w:color w:val="000000"/>
          <w:sz w:val="22"/>
          <w:szCs w:val="22"/>
        </w:rPr>
        <w:t>WCC</w:t>
      </w:r>
      <w:r w:rsidRPr="00297D8A">
        <w:rPr>
          <w:rFonts w:ascii="Arial" w:eastAsiaTheme="minorEastAsia" w:hAnsi="Arial" w:cs="Arial"/>
          <w:color w:val="000000"/>
          <w:sz w:val="22"/>
          <w:szCs w:val="22"/>
        </w:rPr>
        <w:t>’s conflict of interest policy, and</w:t>
      </w:r>
    </w:p>
    <w:p w14:paraId="12EAD757" w14:textId="77777777" w:rsidR="00297D8A" w:rsidRPr="00297D8A" w:rsidRDefault="00297D8A" w:rsidP="00297D8A">
      <w:pPr>
        <w:ind w:left="0"/>
        <w:rPr>
          <w:rFonts w:ascii="Times" w:eastAsiaTheme="minorEastAsia" w:hAnsi="Times"/>
        </w:rPr>
      </w:pPr>
      <w:r w:rsidRPr="00297D8A">
        <w:rPr>
          <w:rFonts w:ascii="Arial" w:eastAsiaTheme="minorEastAsia" w:hAnsi="Arial" w:cs="Arial"/>
          <w:color w:val="000000"/>
          <w:sz w:val="22"/>
          <w:szCs w:val="22"/>
        </w:rPr>
        <w:t>_____I do not have any conflict of interest disclosures to make at this time</w:t>
      </w:r>
    </w:p>
    <w:p w14:paraId="5653F2C1" w14:textId="77777777" w:rsidR="00297D8A" w:rsidRPr="00297D8A" w:rsidRDefault="00297D8A" w:rsidP="00297D8A">
      <w:pPr>
        <w:ind w:left="0"/>
        <w:rPr>
          <w:rFonts w:ascii="Times" w:eastAsiaTheme="minorEastAsia" w:hAnsi="Times"/>
        </w:rPr>
      </w:pPr>
      <w:r w:rsidRPr="00297D8A">
        <w:rPr>
          <w:rFonts w:ascii="Arial" w:eastAsiaTheme="minorEastAsia" w:hAnsi="Arial" w:cs="Arial"/>
          <w:color w:val="000000"/>
          <w:sz w:val="22"/>
          <w:szCs w:val="22"/>
        </w:rPr>
        <w:t>_____I have the following conflict of interest disclosures to make at this time:</w:t>
      </w:r>
    </w:p>
    <w:p w14:paraId="6D94C142" w14:textId="77777777" w:rsidR="00297D8A" w:rsidRDefault="00297D8A" w:rsidP="00297D8A">
      <w:pPr>
        <w:spacing w:after="240"/>
        <w:ind w:left="0"/>
        <w:rPr>
          <w:rFonts w:ascii="Times" w:hAnsi="Times"/>
        </w:rPr>
      </w:pPr>
      <w:r w:rsidRPr="00297D8A">
        <w:rPr>
          <w:rFonts w:ascii="Times" w:hAnsi="Times"/>
        </w:rPr>
        <w:br/>
      </w:r>
    </w:p>
    <w:p w14:paraId="7DBC367A" w14:textId="77777777" w:rsidR="009F7C74" w:rsidRPr="00297D8A" w:rsidRDefault="009F7C74" w:rsidP="00297D8A">
      <w:pPr>
        <w:spacing w:after="240"/>
        <w:ind w:left="0"/>
        <w:rPr>
          <w:rFonts w:ascii="Times" w:hAnsi="Times"/>
        </w:rPr>
      </w:pPr>
      <w:bookmarkStart w:id="0" w:name="_GoBack"/>
      <w:bookmarkEnd w:id="0"/>
    </w:p>
    <w:p w14:paraId="7EC6F76F" w14:textId="77777777" w:rsidR="00297D8A" w:rsidRPr="00297D8A" w:rsidRDefault="00297D8A" w:rsidP="00297D8A">
      <w:pPr>
        <w:ind w:left="0"/>
        <w:rPr>
          <w:rFonts w:ascii="Times" w:eastAsiaTheme="minorEastAsia" w:hAnsi="Times"/>
        </w:rPr>
      </w:pPr>
      <w:r w:rsidRPr="00297D8A">
        <w:rPr>
          <w:rFonts w:ascii="Arial" w:eastAsiaTheme="minorEastAsia" w:hAnsi="Arial" w:cs="Arial"/>
          <w:color w:val="000000"/>
          <w:sz w:val="22"/>
          <w:szCs w:val="22"/>
        </w:rPr>
        <w:t>___________________________________    __________________</w:t>
      </w:r>
    </w:p>
    <w:p w14:paraId="320F6445" w14:textId="77777777" w:rsidR="00297D8A" w:rsidRPr="00297D8A" w:rsidRDefault="00297D8A" w:rsidP="00297D8A">
      <w:pPr>
        <w:ind w:left="0"/>
        <w:rPr>
          <w:rFonts w:ascii="Times" w:eastAsiaTheme="minorEastAsia" w:hAnsi="Times"/>
        </w:rPr>
      </w:pPr>
      <w:r w:rsidRPr="00297D8A">
        <w:rPr>
          <w:rFonts w:ascii="Arial" w:eastAsiaTheme="minorEastAsia" w:hAnsi="Arial" w:cs="Arial"/>
          <w:color w:val="000000"/>
          <w:sz w:val="22"/>
          <w:szCs w:val="22"/>
        </w:rPr>
        <w:t>Signature     Date</w:t>
      </w:r>
    </w:p>
    <w:p w14:paraId="13868A27" w14:textId="77777777" w:rsidR="00B757C7" w:rsidRDefault="00B757C7"/>
    <w:sectPr w:rsidR="00B757C7" w:rsidSect="009F7C74">
      <w:pgSz w:w="12240" w:h="15840"/>
      <w:pgMar w:top="907" w:right="864" w:bottom="922"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C47BC"/>
    <w:multiLevelType w:val="hybridMultilevel"/>
    <w:tmpl w:val="E52A2F70"/>
    <w:lvl w:ilvl="0" w:tplc="2A3239B4">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0B4638"/>
    <w:multiLevelType w:val="hybridMultilevel"/>
    <w:tmpl w:val="4D16A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147F40"/>
    <w:multiLevelType w:val="hybridMultilevel"/>
    <w:tmpl w:val="2F122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B87DA1"/>
    <w:multiLevelType w:val="multilevel"/>
    <w:tmpl w:val="D8F264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6264E58"/>
    <w:multiLevelType w:val="hybridMultilevel"/>
    <w:tmpl w:val="A6BE3150"/>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E5D1A11"/>
    <w:multiLevelType w:val="hybridMultilevel"/>
    <w:tmpl w:val="8CD07E94"/>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3"/>
    <w:lvlOverride w:ilvl="1">
      <w:lvl w:ilvl="1">
        <w:numFmt w:val="lowerLetter"/>
        <w:lvlText w:val="%2."/>
        <w:lvlJc w:val="left"/>
      </w:lvl>
    </w:lvlOverride>
  </w:num>
  <w:num w:numId="3">
    <w:abstractNumId w:val="3"/>
    <w:lvlOverride w:ilvl="1">
      <w:lvl w:ilvl="1">
        <w:numFmt w:val="lowerLetter"/>
        <w:lvlText w:val="%2."/>
        <w:lvlJc w:val="left"/>
      </w:lvl>
    </w:lvlOverride>
  </w:num>
  <w:num w:numId="4">
    <w:abstractNumId w:val="5"/>
  </w:num>
  <w:num w:numId="5">
    <w:abstractNumId w:val="4"/>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D8A"/>
    <w:rsid w:val="00297D8A"/>
    <w:rsid w:val="00875E25"/>
    <w:rsid w:val="008E0867"/>
    <w:rsid w:val="009F7C74"/>
    <w:rsid w:val="00B757C7"/>
    <w:rsid w:val="00D01D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2EB23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left="1080"/>
    </w:pPr>
    <w:rPr>
      <w:rFonts w:eastAsia="Times New Roman"/>
      <w:lang w:eastAsia="en-US"/>
    </w:rPr>
  </w:style>
  <w:style w:type="paragraph" w:styleId="Heading3">
    <w:name w:val="heading 3"/>
    <w:basedOn w:val="Normal"/>
    <w:link w:val="Heading3Char"/>
    <w:uiPriority w:val="9"/>
    <w:qFormat/>
    <w:rsid w:val="00297D8A"/>
    <w:pPr>
      <w:spacing w:before="100" w:beforeAutospacing="1" w:after="100" w:afterAutospacing="1"/>
      <w:ind w:left="0"/>
      <w:outlineLvl w:val="2"/>
    </w:pPr>
    <w:rPr>
      <w:rFonts w:ascii="Times" w:eastAsiaTheme="minorEastAsia"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rections">
    <w:name w:val="Directions"/>
    <w:basedOn w:val="Normal"/>
    <w:pPr>
      <w:widowControl w:val="0"/>
      <w:autoSpaceDE w:val="0"/>
      <w:autoSpaceDN w:val="0"/>
      <w:adjustRightInd w:val="0"/>
      <w:spacing w:before="120" w:line="288" w:lineRule="auto"/>
      <w:textAlignment w:val="baseline"/>
    </w:pPr>
    <w:rPr>
      <w:color w:val="000000"/>
    </w:rPr>
  </w:style>
  <w:style w:type="character" w:customStyle="1" w:styleId="ProductName">
    <w:name w:val="Product Name"/>
    <w:rPr>
      <w:rFonts w:ascii="Times New Roman" w:hAnsi="Times New Roman"/>
      <w:b/>
      <w:caps/>
      <w:dstrike w:val="0"/>
      <w:color w:val="auto"/>
      <w:sz w:val="20"/>
      <w:u w:val="none"/>
      <w:vertAlign w:val="baseline"/>
    </w:rPr>
  </w:style>
  <w:style w:type="paragraph" w:customStyle="1" w:styleId="RecipeTitle">
    <w:name w:val="Recipe Title"/>
    <w:basedOn w:val="Normal"/>
    <w:pPr>
      <w:keepLines/>
      <w:widowControl w:val="0"/>
      <w:autoSpaceDE w:val="0"/>
      <w:autoSpaceDN w:val="0"/>
      <w:adjustRightInd w:val="0"/>
      <w:spacing w:line="288" w:lineRule="auto"/>
      <w:textAlignment w:val="baseline"/>
    </w:pPr>
    <w:rPr>
      <w:b/>
      <w:caps/>
      <w:color w:val="000000"/>
      <w:spacing w:val="2"/>
      <w:sz w:val="24"/>
    </w:rPr>
  </w:style>
  <w:style w:type="paragraph" w:customStyle="1" w:styleId="ServingSize">
    <w:name w:val="Serving Size"/>
    <w:basedOn w:val="Normal"/>
    <w:pPr>
      <w:widowControl w:val="0"/>
      <w:autoSpaceDE w:val="0"/>
      <w:autoSpaceDN w:val="0"/>
      <w:adjustRightInd w:val="0"/>
      <w:spacing w:after="240" w:line="288" w:lineRule="auto"/>
      <w:textAlignment w:val="baseline"/>
    </w:pPr>
    <w:rPr>
      <w:color w:val="000000"/>
      <w:sz w:val="16"/>
    </w:rPr>
  </w:style>
  <w:style w:type="character" w:customStyle="1" w:styleId="Heading3Char">
    <w:name w:val="Heading 3 Char"/>
    <w:basedOn w:val="DefaultParagraphFont"/>
    <w:link w:val="Heading3"/>
    <w:uiPriority w:val="9"/>
    <w:rsid w:val="00297D8A"/>
    <w:rPr>
      <w:rFonts w:ascii="Times" w:hAnsi="Times"/>
      <w:b/>
      <w:bCs/>
      <w:sz w:val="27"/>
      <w:szCs w:val="27"/>
      <w:lang w:eastAsia="en-US"/>
    </w:rPr>
  </w:style>
  <w:style w:type="paragraph" w:styleId="NormalWeb">
    <w:name w:val="Normal (Web)"/>
    <w:basedOn w:val="Normal"/>
    <w:uiPriority w:val="99"/>
    <w:semiHidden/>
    <w:unhideWhenUsed/>
    <w:rsid w:val="00297D8A"/>
    <w:pPr>
      <w:spacing w:before="100" w:beforeAutospacing="1" w:after="100" w:afterAutospacing="1"/>
      <w:ind w:left="0"/>
    </w:pPr>
    <w:rPr>
      <w:rFonts w:ascii="Times" w:eastAsiaTheme="minorEastAsia" w:hAnsi="Times"/>
    </w:rPr>
  </w:style>
  <w:style w:type="paragraph" w:styleId="ListParagraph">
    <w:name w:val="List Paragraph"/>
    <w:basedOn w:val="Normal"/>
    <w:autoRedefine/>
    <w:uiPriority w:val="34"/>
    <w:qFormat/>
    <w:rsid w:val="00D01D87"/>
    <w:pPr>
      <w:numPr>
        <w:numId w:val="8"/>
      </w:numPr>
      <w:contextualSpacing/>
    </w:pPr>
    <w:rPr>
      <w:rFonts w:ascii="Arial" w:hAnsi="Arial"/>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left="1080"/>
    </w:pPr>
    <w:rPr>
      <w:rFonts w:eastAsia="Times New Roman"/>
      <w:lang w:eastAsia="en-US"/>
    </w:rPr>
  </w:style>
  <w:style w:type="paragraph" w:styleId="Heading3">
    <w:name w:val="heading 3"/>
    <w:basedOn w:val="Normal"/>
    <w:link w:val="Heading3Char"/>
    <w:uiPriority w:val="9"/>
    <w:qFormat/>
    <w:rsid w:val="00297D8A"/>
    <w:pPr>
      <w:spacing w:before="100" w:beforeAutospacing="1" w:after="100" w:afterAutospacing="1"/>
      <w:ind w:left="0"/>
      <w:outlineLvl w:val="2"/>
    </w:pPr>
    <w:rPr>
      <w:rFonts w:ascii="Times" w:eastAsiaTheme="minorEastAsia"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rections">
    <w:name w:val="Directions"/>
    <w:basedOn w:val="Normal"/>
    <w:pPr>
      <w:widowControl w:val="0"/>
      <w:autoSpaceDE w:val="0"/>
      <w:autoSpaceDN w:val="0"/>
      <w:adjustRightInd w:val="0"/>
      <w:spacing w:before="120" w:line="288" w:lineRule="auto"/>
      <w:textAlignment w:val="baseline"/>
    </w:pPr>
    <w:rPr>
      <w:color w:val="000000"/>
    </w:rPr>
  </w:style>
  <w:style w:type="character" w:customStyle="1" w:styleId="ProductName">
    <w:name w:val="Product Name"/>
    <w:rPr>
      <w:rFonts w:ascii="Times New Roman" w:hAnsi="Times New Roman"/>
      <w:b/>
      <w:caps/>
      <w:dstrike w:val="0"/>
      <w:color w:val="auto"/>
      <w:sz w:val="20"/>
      <w:u w:val="none"/>
      <w:vertAlign w:val="baseline"/>
    </w:rPr>
  </w:style>
  <w:style w:type="paragraph" w:customStyle="1" w:styleId="RecipeTitle">
    <w:name w:val="Recipe Title"/>
    <w:basedOn w:val="Normal"/>
    <w:pPr>
      <w:keepLines/>
      <w:widowControl w:val="0"/>
      <w:autoSpaceDE w:val="0"/>
      <w:autoSpaceDN w:val="0"/>
      <w:adjustRightInd w:val="0"/>
      <w:spacing w:line="288" w:lineRule="auto"/>
      <w:textAlignment w:val="baseline"/>
    </w:pPr>
    <w:rPr>
      <w:b/>
      <w:caps/>
      <w:color w:val="000000"/>
      <w:spacing w:val="2"/>
      <w:sz w:val="24"/>
    </w:rPr>
  </w:style>
  <w:style w:type="paragraph" w:customStyle="1" w:styleId="ServingSize">
    <w:name w:val="Serving Size"/>
    <w:basedOn w:val="Normal"/>
    <w:pPr>
      <w:widowControl w:val="0"/>
      <w:autoSpaceDE w:val="0"/>
      <w:autoSpaceDN w:val="0"/>
      <w:adjustRightInd w:val="0"/>
      <w:spacing w:after="240" w:line="288" w:lineRule="auto"/>
      <w:textAlignment w:val="baseline"/>
    </w:pPr>
    <w:rPr>
      <w:color w:val="000000"/>
      <w:sz w:val="16"/>
    </w:rPr>
  </w:style>
  <w:style w:type="character" w:customStyle="1" w:styleId="Heading3Char">
    <w:name w:val="Heading 3 Char"/>
    <w:basedOn w:val="DefaultParagraphFont"/>
    <w:link w:val="Heading3"/>
    <w:uiPriority w:val="9"/>
    <w:rsid w:val="00297D8A"/>
    <w:rPr>
      <w:rFonts w:ascii="Times" w:hAnsi="Times"/>
      <w:b/>
      <w:bCs/>
      <w:sz w:val="27"/>
      <w:szCs w:val="27"/>
      <w:lang w:eastAsia="en-US"/>
    </w:rPr>
  </w:style>
  <w:style w:type="paragraph" w:styleId="NormalWeb">
    <w:name w:val="Normal (Web)"/>
    <w:basedOn w:val="Normal"/>
    <w:uiPriority w:val="99"/>
    <w:semiHidden/>
    <w:unhideWhenUsed/>
    <w:rsid w:val="00297D8A"/>
    <w:pPr>
      <w:spacing w:before="100" w:beforeAutospacing="1" w:after="100" w:afterAutospacing="1"/>
      <w:ind w:left="0"/>
    </w:pPr>
    <w:rPr>
      <w:rFonts w:ascii="Times" w:eastAsiaTheme="minorEastAsia" w:hAnsi="Times"/>
    </w:rPr>
  </w:style>
  <w:style w:type="paragraph" w:styleId="ListParagraph">
    <w:name w:val="List Paragraph"/>
    <w:basedOn w:val="Normal"/>
    <w:autoRedefine/>
    <w:uiPriority w:val="34"/>
    <w:qFormat/>
    <w:rsid w:val="00D01D87"/>
    <w:pPr>
      <w:numPr>
        <w:numId w:val="8"/>
      </w:numPr>
      <w:contextualSpacing/>
    </w:pP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4302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6</Pages>
  <Words>1702</Words>
  <Characters>9702</Characters>
  <Application>Microsoft Macintosh Word</Application>
  <DocSecurity>0</DocSecurity>
  <Lines>80</Lines>
  <Paragraphs>22</Paragraphs>
  <ScaleCrop>false</ScaleCrop>
  <Company>Magic Bean Design</Company>
  <LinksUpToDate>false</LinksUpToDate>
  <CharactersWithSpaces>11382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Lindberg</dc:creator>
  <cp:keywords/>
  <dc:description/>
  <cp:lastModifiedBy>Nicole Lindberg</cp:lastModifiedBy>
  <cp:revision>3</cp:revision>
  <dcterms:created xsi:type="dcterms:W3CDTF">2016-05-16T16:33:00Z</dcterms:created>
  <dcterms:modified xsi:type="dcterms:W3CDTF">2016-06-06T16:06:00Z</dcterms:modified>
</cp:coreProperties>
</file>